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9323D" w14:textId="2C981363" w:rsidR="000602EA" w:rsidRPr="007827AD" w:rsidRDefault="000175D6" w:rsidP="000602EA">
      <w:pPr>
        <w:pStyle w:val="Titl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 w:val="0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5600D1F" wp14:editId="716E3945">
            <wp:simplePos x="0" y="0"/>
            <wp:positionH relativeFrom="column">
              <wp:posOffset>4314825</wp:posOffset>
            </wp:positionH>
            <wp:positionV relativeFrom="paragraph">
              <wp:posOffset>-323850</wp:posOffset>
            </wp:positionV>
            <wp:extent cx="1714500" cy="1352550"/>
            <wp:effectExtent l="0" t="0" r="0" b="0"/>
            <wp:wrapTight wrapText="bothSides">
              <wp:wrapPolygon edited="0">
                <wp:start x="0" y="0"/>
                <wp:lineTo x="0" y="21296"/>
                <wp:lineTo x="21360" y="21296"/>
                <wp:lineTo x="21360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  <w:lang w:val="en-US" w:eastAsia="zh-TW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0E4297D" wp14:editId="1BCA3C3A">
                <wp:simplePos x="0" y="0"/>
                <wp:positionH relativeFrom="column">
                  <wp:posOffset>4114800</wp:posOffset>
                </wp:positionH>
                <wp:positionV relativeFrom="paragraph">
                  <wp:posOffset>-514350</wp:posOffset>
                </wp:positionV>
                <wp:extent cx="2319020" cy="1823720"/>
                <wp:effectExtent l="9525" t="9525" r="5080" b="5080"/>
                <wp:wrapNone/>
                <wp:docPr id="4471416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020" cy="182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87072" w14:textId="77777777" w:rsidR="006A6639" w:rsidRDefault="006A6639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429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4pt;margin-top:-40.5pt;width:182.6pt;height:143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" strokecolor="white">
                <v:textbox>
                  <w:txbxContent>
                    <w:p w14:paraId="1BA87072" w14:textId="77777777" w:rsidR="006A6639" w:rsidRDefault="006A6639"/>
                  </w:txbxContent>
                </v:textbox>
              </v:shape>
            </w:pict>
          </mc:Fallback>
        </mc:AlternateContent>
      </w:r>
      <w:r w:rsidR="000602EA" w:rsidRPr="007827AD">
        <w:rPr>
          <w:rFonts w:ascii="Arial" w:hAnsi="Arial" w:cs="Arial"/>
          <w:b/>
          <w:sz w:val="24"/>
          <w:szCs w:val="24"/>
        </w:rPr>
        <w:t>Tunbridge Wells Borough Council</w:t>
      </w:r>
    </w:p>
    <w:p w14:paraId="374906BB" w14:textId="77777777" w:rsidR="000602EA" w:rsidRPr="007827AD" w:rsidRDefault="000602EA" w:rsidP="000602EA">
      <w:pPr>
        <w:pStyle w:val="Title"/>
        <w:rPr>
          <w:rFonts w:ascii="Arial" w:hAnsi="Arial" w:cs="Arial"/>
          <w:b/>
          <w:sz w:val="24"/>
          <w:szCs w:val="24"/>
        </w:rPr>
      </w:pPr>
      <w:r w:rsidRPr="007827AD">
        <w:rPr>
          <w:rFonts w:ascii="Arial" w:hAnsi="Arial" w:cs="Arial"/>
          <w:b/>
          <w:sz w:val="24"/>
          <w:szCs w:val="24"/>
        </w:rPr>
        <w:t>Person Specification</w:t>
      </w:r>
    </w:p>
    <w:p w14:paraId="07941319" w14:textId="77777777" w:rsidR="000602EA" w:rsidRDefault="000602EA" w:rsidP="000602EA">
      <w:pPr>
        <w:rPr>
          <w:rFonts w:ascii="Arial" w:hAnsi="Arial" w:cs="Arial"/>
          <w:b/>
          <w:bCs/>
          <w:sz w:val="22"/>
          <w:szCs w:val="22"/>
        </w:rPr>
      </w:pPr>
    </w:p>
    <w:p w14:paraId="56AD4D6B" w14:textId="77777777" w:rsidR="00AF55CD" w:rsidRPr="00502537" w:rsidRDefault="00AF55CD" w:rsidP="000602EA">
      <w:pPr>
        <w:rPr>
          <w:rFonts w:ascii="Arial" w:hAnsi="Arial" w:cs="Arial"/>
          <w:b/>
          <w:bCs/>
          <w:sz w:val="22"/>
          <w:szCs w:val="22"/>
        </w:rPr>
      </w:pPr>
    </w:p>
    <w:p w14:paraId="517FE992" w14:textId="3A1EC5ED" w:rsidR="000602EA" w:rsidRPr="00A73CC1" w:rsidRDefault="000602EA" w:rsidP="003E68D0">
      <w:pPr>
        <w:tabs>
          <w:tab w:val="left" w:pos="1560"/>
        </w:tabs>
        <w:spacing w:line="360" w:lineRule="auto"/>
        <w:rPr>
          <w:rFonts w:ascii="Arial" w:hAnsi="Arial" w:cs="Arial"/>
          <w:sz w:val="20"/>
          <w:szCs w:val="20"/>
        </w:rPr>
      </w:pPr>
      <w:r w:rsidRPr="007827AD">
        <w:rPr>
          <w:rFonts w:ascii="Arial" w:hAnsi="Arial" w:cs="Arial"/>
          <w:b/>
          <w:sz w:val="20"/>
          <w:szCs w:val="20"/>
        </w:rPr>
        <w:t>POST TITLE:</w:t>
      </w:r>
      <w:r w:rsidRPr="007827AD">
        <w:rPr>
          <w:rFonts w:ascii="Arial" w:hAnsi="Arial" w:cs="Arial"/>
          <w:b/>
          <w:sz w:val="20"/>
          <w:szCs w:val="20"/>
        </w:rPr>
        <w:tab/>
      </w:r>
      <w:r w:rsidR="002E0251">
        <w:rPr>
          <w:rFonts w:ascii="Arial" w:hAnsi="Arial" w:cs="Arial"/>
          <w:b/>
          <w:sz w:val="20"/>
          <w:szCs w:val="20"/>
        </w:rPr>
        <w:t xml:space="preserve">Senior </w:t>
      </w:r>
      <w:r w:rsidR="00C66C94">
        <w:rPr>
          <w:rFonts w:ascii="Arial" w:hAnsi="Arial" w:cs="Arial"/>
          <w:b/>
          <w:sz w:val="20"/>
          <w:szCs w:val="20"/>
        </w:rPr>
        <w:t>Environmental Health</w:t>
      </w:r>
      <w:r w:rsidR="002E0251">
        <w:rPr>
          <w:rFonts w:ascii="Arial" w:hAnsi="Arial" w:cs="Arial"/>
          <w:b/>
          <w:sz w:val="20"/>
          <w:szCs w:val="20"/>
        </w:rPr>
        <w:t xml:space="preserve"> Officer</w:t>
      </w:r>
    </w:p>
    <w:p w14:paraId="33306EDD" w14:textId="7D91E5B6" w:rsidR="000602EA" w:rsidRPr="00A73CC1" w:rsidRDefault="000602EA" w:rsidP="003E68D0">
      <w:pPr>
        <w:tabs>
          <w:tab w:val="left" w:pos="1560"/>
        </w:tabs>
        <w:spacing w:line="360" w:lineRule="auto"/>
        <w:rPr>
          <w:rFonts w:ascii="Arial" w:hAnsi="Arial" w:cs="Arial"/>
          <w:sz w:val="20"/>
          <w:szCs w:val="20"/>
        </w:rPr>
      </w:pPr>
      <w:r w:rsidRPr="007827AD">
        <w:rPr>
          <w:rFonts w:ascii="Arial" w:hAnsi="Arial" w:cs="Arial"/>
          <w:b/>
          <w:sz w:val="20"/>
          <w:szCs w:val="20"/>
        </w:rPr>
        <w:t>GRADE:</w:t>
      </w:r>
      <w:r w:rsidRPr="007827AD">
        <w:rPr>
          <w:rFonts w:ascii="Arial" w:hAnsi="Arial" w:cs="Arial"/>
          <w:b/>
          <w:sz w:val="20"/>
          <w:szCs w:val="20"/>
        </w:rPr>
        <w:tab/>
      </w:r>
      <w:r w:rsidR="00C66C94">
        <w:rPr>
          <w:rFonts w:ascii="Arial" w:hAnsi="Arial" w:cs="Arial"/>
          <w:b/>
          <w:sz w:val="20"/>
          <w:szCs w:val="20"/>
        </w:rPr>
        <w:t>8</w:t>
      </w:r>
    </w:p>
    <w:p w14:paraId="6419F28B" w14:textId="0F88F89F" w:rsidR="000602EA" w:rsidRPr="00A73CC1" w:rsidRDefault="000602EA" w:rsidP="003E68D0">
      <w:pPr>
        <w:tabs>
          <w:tab w:val="left" w:pos="1560"/>
        </w:tabs>
        <w:spacing w:line="360" w:lineRule="auto"/>
        <w:rPr>
          <w:rFonts w:ascii="Arial" w:hAnsi="Arial" w:cs="Arial"/>
          <w:sz w:val="20"/>
          <w:szCs w:val="20"/>
        </w:rPr>
      </w:pPr>
      <w:r w:rsidRPr="007827AD">
        <w:rPr>
          <w:rFonts w:ascii="Arial" w:hAnsi="Arial" w:cs="Arial"/>
          <w:b/>
          <w:sz w:val="20"/>
          <w:szCs w:val="20"/>
        </w:rPr>
        <w:t xml:space="preserve">SERVICE: </w:t>
      </w:r>
      <w:r w:rsidRPr="007827AD">
        <w:rPr>
          <w:rFonts w:ascii="Arial" w:hAnsi="Arial" w:cs="Arial"/>
          <w:b/>
          <w:sz w:val="20"/>
          <w:szCs w:val="20"/>
        </w:rPr>
        <w:tab/>
      </w:r>
      <w:r w:rsidR="00872087">
        <w:rPr>
          <w:rFonts w:ascii="Arial" w:hAnsi="Arial" w:cs="Arial"/>
          <w:b/>
          <w:sz w:val="20"/>
          <w:szCs w:val="20"/>
        </w:rPr>
        <w:t>Housing Services</w:t>
      </w: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3544"/>
        <w:gridCol w:w="2268"/>
        <w:gridCol w:w="1559"/>
      </w:tblGrid>
      <w:tr w:rsidR="000602EA" w:rsidRPr="0053064D" w14:paraId="183D927C" w14:textId="77777777" w:rsidTr="0009127B">
        <w:trPr>
          <w:cantSplit/>
          <w:tblHeader/>
        </w:trPr>
        <w:tc>
          <w:tcPr>
            <w:tcW w:w="2093" w:type="dxa"/>
            <w:shd w:val="clear" w:color="auto" w:fill="D9D9D9"/>
          </w:tcPr>
          <w:p w14:paraId="527AABAA" w14:textId="77777777" w:rsidR="000602EA" w:rsidRPr="0009127B" w:rsidRDefault="000602EA" w:rsidP="008F12CF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  <w:r w:rsidRPr="0009127B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47188B8C" w14:textId="77777777" w:rsidR="000602EA" w:rsidRPr="0009127B" w:rsidRDefault="000602EA" w:rsidP="008F12CF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D9D9D9"/>
          </w:tcPr>
          <w:p w14:paraId="13AE5E31" w14:textId="77777777" w:rsidR="000602EA" w:rsidRPr="0009127B" w:rsidRDefault="000602EA" w:rsidP="008F12CF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  <w:r w:rsidRPr="0009127B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268" w:type="dxa"/>
            <w:shd w:val="clear" w:color="auto" w:fill="D9D9D9"/>
          </w:tcPr>
          <w:p w14:paraId="23603998" w14:textId="77777777" w:rsidR="000602EA" w:rsidRPr="0009127B" w:rsidRDefault="000602EA" w:rsidP="008F12CF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  <w:r w:rsidRPr="0009127B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1559" w:type="dxa"/>
            <w:shd w:val="clear" w:color="auto" w:fill="D9D9D9"/>
          </w:tcPr>
          <w:p w14:paraId="3D8E541C" w14:textId="77777777" w:rsidR="000602EA" w:rsidRPr="0009127B" w:rsidRDefault="000602EA" w:rsidP="00AF55CD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  <w:r w:rsidRPr="0009127B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</w:tr>
      <w:tr w:rsidR="000602EA" w:rsidRPr="0053064D" w14:paraId="304F3D62" w14:textId="77777777" w:rsidTr="0009127B">
        <w:tc>
          <w:tcPr>
            <w:tcW w:w="2093" w:type="dxa"/>
          </w:tcPr>
          <w:p w14:paraId="0D29707F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  <w:p w14:paraId="09CD7CA0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32BA5A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23D953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78819872" w14:textId="77777777" w:rsidR="006239B8" w:rsidRDefault="006239B8" w:rsidP="00BF63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503E2F" w14:textId="395D649D" w:rsidR="00BF637E" w:rsidRDefault="00832B76" w:rsidP="00BF63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Substantial p</w:t>
            </w:r>
            <w:r w:rsidR="00BF637E" w:rsidRPr="00BF637E">
              <w:rPr>
                <w:rFonts w:ascii="Arial" w:hAnsi="Arial" w:cs="Arial"/>
                <w:sz w:val="20"/>
                <w:szCs w:val="20"/>
              </w:rPr>
              <w:t>ractical experience in housing standards enforcement</w:t>
            </w:r>
            <w:r w:rsidR="00ED4B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637E" w:rsidRPr="00BF637E">
              <w:rPr>
                <w:rFonts w:ascii="Arial" w:hAnsi="Arial" w:cs="Arial"/>
                <w:sz w:val="20"/>
                <w:szCs w:val="20"/>
              </w:rPr>
              <w:t>and private sector housing functions within a local authority or similar setting.</w:t>
            </w:r>
          </w:p>
          <w:p w14:paraId="4ADE7B30" w14:textId="77777777" w:rsidR="00AE633B" w:rsidRDefault="00AE633B" w:rsidP="00BF63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3A6197" w14:textId="7283497D" w:rsidR="00AE633B" w:rsidRDefault="00AE633B" w:rsidP="00BF63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Experience of HMO licensing </w:t>
            </w:r>
            <w:r w:rsidR="00C30606">
              <w:rPr>
                <w:rFonts w:ascii="Arial" w:hAnsi="Arial" w:cs="Arial"/>
                <w:sz w:val="20"/>
                <w:szCs w:val="20"/>
              </w:rPr>
              <w:t xml:space="preserve">requirements.  </w:t>
            </w:r>
          </w:p>
          <w:p w14:paraId="38FB34F9" w14:textId="77777777" w:rsidR="00ED4B07" w:rsidRDefault="00ED4B07" w:rsidP="00BF63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98B584" w14:textId="199061AF" w:rsidR="005225FE" w:rsidRDefault="005225FE" w:rsidP="00BF63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1F42F2" w14:textId="77777777" w:rsidR="00ED4B07" w:rsidRPr="00BF637E" w:rsidRDefault="00ED4B07" w:rsidP="00BF63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551BB1" w14:textId="77777777" w:rsidR="007827AD" w:rsidRPr="006A6639" w:rsidRDefault="007827AD" w:rsidP="00E12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045926" w14:textId="77777777" w:rsidR="000602EA" w:rsidRDefault="000602EA" w:rsidP="006A720F">
            <w:pPr>
              <w:pStyle w:val="ListParagraph"/>
              <w:ind w:left="33"/>
              <w:jc w:val="left"/>
              <w:rPr>
                <w:rFonts w:ascii="Arial" w:hAnsi="Arial" w:cs="Arial"/>
                <w:sz w:val="20"/>
              </w:rPr>
            </w:pPr>
          </w:p>
          <w:p w14:paraId="6FD85683" w14:textId="0DC78AC5" w:rsidR="005C5920" w:rsidRDefault="005C5920" w:rsidP="006A720F">
            <w:pPr>
              <w:pStyle w:val="ListParagraph"/>
              <w:ind w:left="33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Experience of delivering Disabled </w:t>
            </w:r>
            <w:proofErr w:type="spellStart"/>
            <w:r>
              <w:rPr>
                <w:rFonts w:ascii="Arial" w:hAnsi="Arial" w:cs="Arial"/>
                <w:sz w:val="20"/>
              </w:rPr>
              <w:t>Facilites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Grants (DFG’s</w:t>
            </w:r>
            <w:r w:rsidR="008231C5">
              <w:rPr>
                <w:rFonts w:ascii="Arial" w:hAnsi="Arial" w:cs="Arial"/>
                <w:sz w:val="20"/>
              </w:rPr>
              <w:t xml:space="preserve">) and </w:t>
            </w:r>
            <w:r w:rsidR="0019293E">
              <w:rPr>
                <w:rFonts w:ascii="Arial" w:hAnsi="Arial" w:cs="Arial"/>
                <w:sz w:val="20"/>
              </w:rPr>
              <w:t>discretionary financial assistance schemes</w:t>
            </w:r>
            <w:r w:rsidR="000D54D5">
              <w:rPr>
                <w:rFonts w:ascii="Arial" w:hAnsi="Arial" w:cs="Arial"/>
                <w:sz w:val="20"/>
              </w:rPr>
              <w:t>.</w:t>
            </w:r>
          </w:p>
          <w:p w14:paraId="7E905426" w14:textId="77777777" w:rsidR="00850980" w:rsidRDefault="00850980" w:rsidP="006A720F">
            <w:pPr>
              <w:pStyle w:val="ListParagraph"/>
              <w:ind w:left="33"/>
              <w:jc w:val="left"/>
              <w:rPr>
                <w:rFonts w:ascii="Arial" w:hAnsi="Arial" w:cs="Arial"/>
                <w:sz w:val="20"/>
              </w:rPr>
            </w:pPr>
          </w:p>
          <w:p w14:paraId="22144DA3" w14:textId="00499080" w:rsidR="00850980" w:rsidRPr="006A6639" w:rsidRDefault="00850980" w:rsidP="006A720F">
            <w:pPr>
              <w:pStyle w:val="ListParagraph"/>
              <w:ind w:left="33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Experience</w:t>
            </w:r>
            <w:r w:rsidR="000D54D5">
              <w:rPr>
                <w:rFonts w:ascii="Arial" w:hAnsi="Arial" w:cs="Arial"/>
                <w:sz w:val="20"/>
              </w:rPr>
              <w:t xml:space="preserve"> of supervising or mentoring junior staff</w:t>
            </w:r>
          </w:p>
        </w:tc>
        <w:tc>
          <w:tcPr>
            <w:tcW w:w="1559" w:type="dxa"/>
          </w:tcPr>
          <w:p w14:paraId="7FF33543" w14:textId="77777777" w:rsidR="000602EA" w:rsidRPr="006A6639" w:rsidRDefault="006A6639" w:rsidP="003E68D0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6639">
              <w:rPr>
                <w:rFonts w:ascii="Arial" w:hAnsi="Arial" w:cs="Arial"/>
                <w:color w:val="auto"/>
                <w:sz w:val="20"/>
                <w:szCs w:val="20"/>
              </w:rPr>
              <w:t>Application form and interview</w:t>
            </w:r>
          </w:p>
        </w:tc>
      </w:tr>
      <w:tr w:rsidR="0099349F" w:rsidRPr="0053064D" w14:paraId="5BAC83A1" w14:textId="77777777" w:rsidTr="0009127B">
        <w:trPr>
          <w:trHeight w:val="1256"/>
        </w:trPr>
        <w:tc>
          <w:tcPr>
            <w:tcW w:w="2093" w:type="dxa"/>
          </w:tcPr>
          <w:p w14:paraId="6AF29DC2" w14:textId="77777777" w:rsidR="0099349F" w:rsidRPr="006A720F" w:rsidRDefault="0099349F" w:rsidP="0009127B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QUALIFICATIONS/TRAINING</w:t>
            </w:r>
          </w:p>
        </w:tc>
        <w:tc>
          <w:tcPr>
            <w:tcW w:w="3544" w:type="dxa"/>
          </w:tcPr>
          <w:p w14:paraId="789B0E6A" w14:textId="77777777" w:rsidR="0099349F" w:rsidRDefault="0099349F" w:rsidP="00E51BA6"/>
          <w:p w14:paraId="2F52CDE2" w14:textId="77777777" w:rsidR="0099349F" w:rsidRPr="00353280" w:rsidRDefault="003D622A" w:rsidP="00E12956">
            <w:pPr>
              <w:rPr>
                <w:rFonts w:ascii="Arial" w:hAnsi="Arial" w:cs="Arial"/>
                <w:sz w:val="20"/>
                <w:szCs w:val="20"/>
              </w:rPr>
            </w:pPr>
            <w:r w:rsidRPr="00353280">
              <w:rPr>
                <w:rFonts w:ascii="Arial" w:hAnsi="Arial" w:cs="Arial"/>
                <w:sz w:val="20"/>
                <w:szCs w:val="20"/>
              </w:rPr>
              <w:t xml:space="preserve">BSc or </w:t>
            </w:r>
            <w:proofErr w:type="spellStart"/>
            <w:r w:rsidRPr="00353280">
              <w:rPr>
                <w:rFonts w:ascii="Arial" w:hAnsi="Arial" w:cs="Arial"/>
                <w:sz w:val="20"/>
                <w:szCs w:val="20"/>
              </w:rPr>
              <w:t>Msc</w:t>
            </w:r>
            <w:proofErr w:type="spellEnd"/>
            <w:r w:rsidRPr="00353280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353280">
              <w:rPr>
                <w:rFonts w:ascii="Arial" w:hAnsi="Arial" w:cs="Arial"/>
                <w:sz w:val="20"/>
                <w:szCs w:val="20"/>
              </w:rPr>
              <w:t>Envionmental</w:t>
            </w:r>
            <w:proofErr w:type="spellEnd"/>
            <w:r w:rsidRPr="00353280">
              <w:rPr>
                <w:rFonts w:ascii="Arial" w:hAnsi="Arial" w:cs="Arial"/>
                <w:sz w:val="20"/>
                <w:szCs w:val="20"/>
              </w:rPr>
              <w:t xml:space="preserve"> Health</w:t>
            </w:r>
            <w:r w:rsidR="00C127E1" w:rsidRPr="0035328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3344751" w14:textId="77777777" w:rsidR="00C127E1" w:rsidRPr="00353280" w:rsidRDefault="00C127E1" w:rsidP="00E129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4EAEC" w14:textId="6C88940C" w:rsidR="00C127E1" w:rsidRDefault="00C127E1" w:rsidP="00E12956">
            <w:r w:rsidRPr="00353280">
              <w:rPr>
                <w:rFonts w:ascii="Arial" w:hAnsi="Arial" w:cs="Arial"/>
                <w:sz w:val="20"/>
                <w:szCs w:val="20"/>
              </w:rPr>
              <w:t>Registered Environmental Health Practitioner</w:t>
            </w:r>
            <w:r w:rsidR="00353280" w:rsidRPr="00353280">
              <w:rPr>
                <w:rFonts w:ascii="Arial" w:hAnsi="Arial" w:cs="Arial"/>
                <w:sz w:val="20"/>
                <w:szCs w:val="20"/>
              </w:rPr>
              <w:t xml:space="preserve"> or hold EHORB registration.</w:t>
            </w:r>
            <w:r w:rsidR="00353280">
              <w:t xml:space="preserve">  </w:t>
            </w:r>
          </w:p>
        </w:tc>
        <w:tc>
          <w:tcPr>
            <w:tcW w:w="2268" w:type="dxa"/>
          </w:tcPr>
          <w:p w14:paraId="593547A9" w14:textId="77777777" w:rsidR="0099349F" w:rsidRDefault="0099349F" w:rsidP="00E51BA6"/>
          <w:p w14:paraId="6C0AF5D5" w14:textId="77777777" w:rsidR="0099349F" w:rsidRDefault="0099349F" w:rsidP="00E12956"/>
        </w:tc>
        <w:tc>
          <w:tcPr>
            <w:tcW w:w="1559" w:type="dxa"/>
          </w:tcPr>
          <w:p w14:paraId="7B85EB9B" w14:textId="77777777" w:rsidR="0099349F" w:rsidRPr="006A6639" w:rsidRDefault="0099349F" w:rsidP="0099349F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Application form </w:t>
            </w:r>
            <w:r w:rsidRPr="006A6639">
              <w:rPr>
                <w:rFonts w:ascii="Arial" w:hAnsi="Arial" w:cs="Arial"/>
                <w:color w:val="auto"/>
                <w:sz w:val="20"/>
                <w:szCs w:val="20"/>
              </w:rPr>
              <w:t>and interview</w:t>
            </w:r>
          </w:p>
        </w:tc>
      </w:tr>
      <w:tr w:rsidR="0099349F" w:rsidRPr="0053064D" w14:paraId="0437E154" w14:textId="77777777" w:rsidTr="0009127B">
        <w:trPr>
          <w:cantSplit/>
        </w:trPr>
        <w:tc>
          <w:tcPr>
            <w:tcW w:w="2093" w:type="dxa"/>
          </w:tcPr>
          <w:p w14:paraId="0442AE1B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</w:p>
          <w:p w14:paraId="0D1DE388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AE81D7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5DD56CA8" w14:textId="77777777" w:rsidR="006E3F55" w:rsidRDefault="006E3F55" w:rsidP="009934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B8001B" w14:textId="2BF187A2" w:rsidR="00B249E8" w:rsidRPr="006E3F55" w:rsidRDefault="006E3F55" w:rsidP="0099349F">
            <w:pPr>
              <w:rPr>
                <w:sz w:val="20"/>
                <w:szCs w:val="20"/>
              </w:rPr>
            </w:pPr>
            <w:r w:rsidRPr="006E3F55">
              <w:rPr>
                <w:rFonts w:ascii="Arial" w:hAnsi="Arial" w:cs="Arial"/>
                <w:sz w:val="20"/>
                <w:szCs w:val="20"/>
              </w:rPr>
              <w:t xml:space="preserve">Thorough knowledge of relevant legislation, including the Housing Act 2004, </w:t>
            </w:r>
            <w:r w:rsidR="00235553">
              <w:rPr>
                <w:rFonts w:ascii="Arial" w:hAnsi="Arial" w:cs="Arial"/>
                <w:sz w:val="20"/>
                <w:szCs w:val="20"/>
              </w:rPr>
              <w:t xml:space="preserve">Renters Rights Act 2025, </w:t>
            </w:r>
            <w:r w:rsidRPr="006E3F55">
              <w:rPr>
                <w:rFonts w:ascii="Arial" w:hAnsi="Arial" w:cs="Arial"/>
                <w:sz w:val="20"/>
                <w:szCs w:val="20"/>
              </w:rPr>
              <w:t>Housing Grants, Construction and Regeneration Act 1996, Supported Housing (Regulatory Oversight) Act 2023, MEES regulations, and the Mobile</w:t>
            </w:r>
            <w:r w:rsidRPr="006E3F55">
              <w:rPr>
                <w:rFonts w:ascii="Arial" w:hAnsi="Arial" w:cs="Arial"/>
                <w:sz w:val="20"/>
                <w:szCs w:val="20"/>
              </w:rPr>
              <w:t xml:space="preserve"> Homes Act 2013.  </w:t>
            </w:r>
          </w:p>
          <w:p w14:paraId="08E8CDF9" w14:textId="77777777" w:rsidR="0099349F" w:rsidRDefault="0099349F" w:rsidP="008F12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E9C29F" w14:textId="77777777" w:rsidR="00297593" w:rsidRPr="00B249E8" w:rsidRDefault="00297593" w:rsidP="008F12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328BD7" w14:textId="77777777" w:rsidR="0099349F" w:rsidRPr="006A6639" w:rsidRDefault="0099349F" w:rsidP="008F12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2BB4C3" w14:textId="77777777" w:rsidR="00E12956" w:rsidRPr="00B249E8" w:rsidRDefault="00E12956" w:rsidP="00E12956"/>
          <w:p w14:paraId="73C267C4" w14:textId="4BAB53AE" w:rsidR="0099349F" w:rsidRPr="00B354E8" w:rsidRDefault="00B354E8" w:rsidP="00B249E8">
            <w:pPr>
              <w:rPr>
                <w:rFonts w:ascii="Arial" w:hAnsi="Arial" w:cs="Arial"/>
                <w:sz w:val="20"/>
                <w:szCs w:val="20"/>
              </w:rPr>
            </w:pPr>
            <w:r w:rsidRPr="00B354E8">
              <w:rPr>
                <w:rFonts w:ascii="Arial" w:hAnsi="Arial" w:cs="Arial"/>
                <w:sz w:val="20"/>
                <w:szCs w:val="20"/>
              </w:rPr>
              <w:t xml:space="preserve">Knowledge of energy efficiency programmes.  </w:t>
            </w:r>
          </w:p>
        </w:tc>
        <w:tc>
          <w:tcPr>
            <w:tcW w:w="1559" w:type="dxa"/>
          </w:tcPr>
          <w:p w14:paraId="0413BC9F" w14:textId="77777777" w:rsidR="0099349F" w:rsidRPr="006A6639" w:rsidRDefault="0099349F" w:rsidP="005C41DB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Application form and interview</w:t>
            </w:r>
          </w:p>
        </w:tc>
      </w:tr>
      <w:tr w:rsidR="0099349F" w:rsidRPr="0053064D" w14:paraId="76582978" w14:textId="77777777" w:rsidTr="0009127B">
        <w:tc>
          <w:tcPr>
            <w:tcW w:w="2093" w:type="dxa"/>
          </w:tcPr>
          <w:p w14:paraId="6ECC0484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PRACTICAL &amp; INTELLECTUAL SKILLS</w:t>
            </w:r>
          </w:p>
          <w:p w14:paraId="23D63437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6B9DE9FC" w14:textId="77777777" w:rsidR="0099349F" w:rsidRDefault="0099349F" w:rsidP="00786C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28B510" w14:textId="77777777" w:rsidR="005D4410" w:rsidRPr="005D4410" w:rsidRDefault="005D4410" w:rsidP="005D4410">
            <w:pPr>
              <w:rPr>
                <w:rFonts w:ascii="Arial" w:hAnsi="Arial" w:cs="Arial"/>
                <w:sz w:val="20"/>
                <w:szCs w:val="20"/>
              </w:rPr>
            </w:pPr>
            <w:r w:rsidRPr="005D4410">
              <w:rPr>
                <w:rFonts w:ascii="Arial" w:hAnsi="Arial" w:cs="Arial"/>
                <w:sz w:val="20"/>
                <w:szCs w:val="20"/>
              </w:rPr>
              <w:t>Excellent interpersonal and negotiation skills with the ability to work with landlords, tenants, and vulnerable clients.</w:t>
            </w:r>
          </w:p>
          <w:p w14:paraId="453939EA" w14:textId="77777777" w:rsidR="005D4410" w:rsidRPr="005D4410" w:rsidRDefault="005D4410" w:rsidP="005D44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B71375" w14:textId="77777777" w:rsidR="005D4410" w:rsidRPr="005D4410" w:rsidRDefault="005D4410" w:rsidP="005D4410">
            <w:pPr>
              <w:rPr>
                <w:rFonts w:ascii="Arial" w:hAnsi="Arial" w:cs="Arial"/>
                <w:sz w:val="20"/>
                <w:szCs w:val="20"/>
              </w:rPr>
            </w:pPr>
            <w:r w:rsidRPr="005D4410">
              <w:rPr>
                <w:rFonts w:ascii="Arial" w:hAnsi="Arial" w:cs="Arial"/>
                <w:sz w:val="20"/>
                <w:szCs w:val="20"/>
              </w:rPr>
              <w:t>Strong organisational, case management, written, and IT skills with the ability to supervise staff and deliver projects effectively.</w:t>
            </w:r>
          </w:p>
          <w:p w14:paraId="242657BE" w14:textId="77777777" w:rsidR="0099349F" w:rsidRPr="006A6639" w:rsidRDefault="0099349F" w:rsidP="00E12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00DCC7" w14:textId="77777777" w:rsidR="0099349F" w:rsidRPr="006A6639" w:rsidRDefault="0099349F" w:rsidP="006A720F">
            <w:pPr>
              <w:pStyle w:val="Title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22A672" w14:textId="77777777" w:rsidR="0099349F" w:rsidRPr="006A6639" w:rsidRDefault="0099349F" w:rsidP="00AF55CD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Application form and interview</w:t>
            </w:r>
          </w:p>
        </w:tc>
      </w:tr>
      <w:tr w:rsidR="0099349F" w:rsidRPr="0053064D" w14:paraId="502DA7FC" w14:textId="77777777" w:rsidTr="0009127B">
        <w:trPr>
          <w:cantSplit/>
        </w:trPr>
        <w:tc>
          <w:tcPr>
            <w:tcW w:w="2093" w:type="dxa"/>
          </w:tcPr>
          <w:p w14:paraId="2F3BDA6E" w14:textId="77777777" w:rsidR="0099349F" w:rsidRPr="006A720F" w:rsidRDefault="0099349F" w:rsidP="00AF55CD">
            <w:pPr>
              <w:pStyle w:val="Title"/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376EED" w14:textId="77777777" w:rsidR="0099349F" w:rsidRPr="006A720F" w:rsidRDefault="0099349F" w:rsidP="00AF55CD">
            <w:pPr>
              <w:pStyle w:val="Title"/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DISPOSITION/</w:t>
            </w:r>
          </w:p>
          <w:p w14:paraId="37A74015" w14:textId="77777777" w:rsidR="0099349F" w:rsidRPr="006A720F" w:rsidRDefault="0099349F" w:rsidP="00AF55CD">
            <w:pPr>
              <w:pStyle w:val="Title"/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ATTITUDE</w:t>
            </w:r>
          </w:p>
          <w:p w14:paraId="26523222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4109757E" w14:textId="77777777" w:rsidR="00B44BB6" w:rsidRPr="00B44BB6" w:rsidRDefault="00B44BB6" w:rsidP="00B44BB6">
            <w:pPr>
              <w:rPr>
                <w:rFonts w:ascii="Arial" w:hAnsi="Arial" w:cs="Arial"/>
                <w:sz w:val="20"/>
                <w:szCs w:val="20"/>
              </w:rPr>
            </w:pPr>
            <w:r w:rsidRPr="00B44BB6">
              <w:rPr>
                <w:rFonts w:ascii="Arial" w:hAnsi="Arial" w:cs="Arial"/>
                <w:sz w:val="20"/>
                <w:szCs w:val="20"/>
              </w:rPr>
              <w:t>Ability to work independently, manage a caseload, and record work to a high standard.</w:t>
            </w:r>
          </w:p>
          <w:p w14:paraId="56AC1342" w14:textId="77777777" w:rsidR="00B44BB6" w:rsidRPr="00B44BB6" w:rsidRDefault="00B44BB6" w:rsidP="00B44B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ED4083" w14:textId="77777777" w:rsidR="00B44BB6" w:rsidRPr="00B44BB6" w:rsidRDefault="00B44BB6" w:rsidP="00B44BB6">
            <w:pPr>
              <w:rPr>
                <w:rFonts w:ascii="Arial" w:hAnsi="Arial" w:cs="Arial"/>
                <w:sz w:val="20"/>
                <w:szCs w:val="20"/>
              </w:rPr>
            </w:pPr>
            <w:r w:rsidRPr="00B44BB6">
              <w:rPr>
                <w:rFonts w:ascii="Arial" w:hAnsi="Arial" w:cs="Arial"/>
                <w:sz w:val="20"/>
                <w:szCs w:val="20"/>
              </w:rPr>
              <w:t>Ability to remain calm under pressure and manage difficult conversations and conflict resolution.</w:t>
            </w:r>
          </w:p>
          <w:p w14:paraId="1890013A" w14:textId="77777777" w:rsidR="00B44BB6" w:rsidRPr="00B44BB6" w:rsidRDefault="00B44BB6" w:rsidP="00B44B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D09DFC" w14:textId="77777777" w:rsidR="00B44BB6" w:rsidRPr="00B44BB6" w:rsidRDefault="00B44BB6" w:rsidP="00B44BB6">
            <w:pPr>
              <w:rPr>
                <w:rFonts w:ascii="Arial" w:hAnsi="Arial" w:cs="Arial"/>
                <w:sz w:val="20"/>
                <w:szCs w:val="20"/>
              </w:rPr>
            </w:pPr>
            <w:r w:rsidRPr="00B44BB6">
              <w:rPr>
                <w:rFonts w:ascii="Arial" w:hAnsi="Arial" w:cs="Arial"/>
                <w:sz w:val="20"/>
                <w:szCs w:val="20"/>
              </w:rPr>
              <w:t>Ability to build excellent relationships and working partnerships with partners and external agencies</w:t>
            </w:r>
          </w:p>
          <w:p w14:paraId="3A5A0749" w14:textId="77777777" w:rsidR="0099349F" w:rsidRPr="006A6639" w:rsidRDefault="0099349F" w:rsidP="00E12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D6598E" w14:textId="77777777" w:rsidR="0099349F" w:rsidRPr="006A6639" w:rsidRDefault="0099349F" w:rsidP="006A720F">
            <w:pPr>
              <w:pStyle w:val="Title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3674D9" w14:textId="77777777" w:rsidR="0099349F" w:rsidRPr="006A6639" w:rsidRDefault="0099349F" w:rsidP="00AF55CD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Application form and interview</w:t>
            </w:r>
          </w:p>
        </w:tc>
      </w:tr>
      <w:tr w:rsidR="0099349F" w:rsidRPr="0053064D" w14:paraId="6301974D" w14:textId="77777777" w:rsidTr="0009127B">
        <w:trPr>
          <w:cantSplit/>
        </w:trPr>
        <w:tc>
          <w:tcPr>
            <w:tcW w:w="2093" w:type="dxa"/>
          </w:tcPr>
          <w:p w14:paraId="029251D5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SPECIAL REQUIREMENTS</w:t>
            </w:r>
          </w:p>
          <w:p w14:paraId="4259FF58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0F8395D9" w14:textId="77777777" w:rsidR="00480681" w:rsidRDefault="00480681" w:rsidP="00480681">
            <w:pPr>
              <w:ind w:left="720"/>
              <w:jc w:val="both"/>
              <w:rPr>
                <w:rFonts w:ascii="Arial" w:hAnsi="Arial" w:cs="Arial"/>
              </w:rPr>
            </w:pPr>
          </w:p>
          <w:p w14:paraId="079F7216" w14:textId="7477C68D" w:rsidR="00480681" w:rsidRDefault="00480681" w:rsidP="004806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681">
              <w:rPr>
                <w:rFonts w:ascii="Arial" w:hAnsi="Arial" w:cs="Arial"/>
                <w:sz w:val="20"/>
                <w:szCs w:val="20"/>
              </w:rPr>
              <w:t xml:space="preserve">Full driving licence and access to a vehicle </w:t>
            </w:r>
            <w:r w:rsidR="008B58DD">
              <w:rPr>
                <w:rFonts w:ascii="Arial" w:hAnsi="Arial" w:cs="Arial"/>
                <w:sz w:val="20"/>
                <w:szCs w:val="20"/>
              </w:rPr>
              <w:t xml:space="preserve">(or ability to meet the travel </w:t>
            </w:r>
            <w:r w:rsidR="0067266D">
              <w:rPr>
                <w:rFonts w:ascii="Arial" w:hAnsi="Arial" w:cs="Arial"/>
                <w:sz w:val="20"/>
                <w:szCs w:val="20"/>
              </w:rPr>
              <w:t xml:space="preserve">requirements of the role).  </w:t>
            </w:r>
          </w:p>
          <w:p w14:paraId="1DBBFBB7" w14:textId="77777777" w:rsidR="0067266D" w:rsidRDefault="0067266D" w:rsidP="004806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9C464E" w14:textId="75CA93E2" w:rsidR="0067266D" w:rsidRPr="00480681" w:rsidRDefault="0067266D" w:rsidP="004806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Ability to undertake out of hours site visits.  </w:t>
            </w:r>
          </w:p>
          <w:p w14:paraId="11A597D5" w14:textId="77777777" w:rsidR="0099349F" w:rsidRPr="006A6639" w:rsidRDefault="0099349F" w:rsidP="00B249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BE8E17" w14:textId="77777777" w:rsidR="0099349F" w:rsidRPr="006A6639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5DB550" w14:textId="77777777" w:rsidR="0099349F" w:rsidRPr="006A6639" w:rsidRDefault="0099349F" w:rsidP="00AF55CD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4F164BA0" w14:textId="77777777" w:rsidR="000602EA" w:rsidRDefault="000602EA" w:rsidP="003E68D0"/>
    <w:sectPr w:rsidR="000602EA" w:rsidSect="008F12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DB3C2" w14:textId="77777777" w:rsidR="00F65027" w:rsidRDefault="00F65027" w:rsidP="000602EA">
      <w:r>
        <w:separator/>
      </w:r>
    </w:p>
  </w:endnote>
  <w:endnote w:type="continuationSeparator" w:id="0">
    <w:p w14:paraId="452D0D5F" w14:textId="77777777" w:rsidR="00F65027" w:rsidRDefault="00F65027" w:rsidP="0006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FD1CB" w14:textId="77777777" w:rsidR="00F65027" w:rsidRDefault="00F65027" w:rsidP="000602EA">
      <w:r>
        <w:separator/>
      </w:r>
    </w:p>
  </w:footnote>
  <w:footnote w:type="continuationSeparator" w:id="0">
    <w:p w14:paraId="391CD671" w14:textId="77777777" w:rsidR="00F65027" w:rsidRDefault="00F65027" w:rsidP="00060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4A115D"/>
    <w:multiLevelType w:val="hybridMultilevel"/>
    <w:tmpl w:val="EFB47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56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2EA"/>
    <w:rsid w:val="000175D6"/>
    <w:rsid w:val="000602EA"/>
    <w:rsid w:val="00071843"/>
    <w:rsid w:val="0009127B"/>
    <w:rsid w:val="000D2668"/>
    <w:rsid w:val="000D54D5"/>
    <w:rsid w:val="000D54E9"/>
    <w:rsid w:val="00111C73"/>
    <w:rsid w:val="00122801"/>
    <w:rsid w:val="001242BD"/>
    <w:rsid w:val="0019293E"/>
    <w:rsid w:val="001C1807"/>
    <w:rsid w:val="001C5998"/>
    <w:rsid w:val="001E5E36"/>
    <w:rsid w:val="00235553"/>
    <w:rsid w:val="00276A01"/>
    <w:rsid w:val="00296166"/>
    <w:rsid w:val="00297593"/>
    <w:rsid w:val="002E0251"/>
    <w:rsid w:val="002F4EC9"/>
    <w:rsid w:val="00353280"/>
    <w:rsid w:val="0039173D"/>
    <w:rsid w:val="003958D6"/>
    <w:rsid w:val="00395B6D"/>
    <w:rsid w:val="003D622A"/>
    <w:rsid w:val="003E68D0"/>
    <w:rsid w:val="004313BA"/>
    <w:rsid w:val="004535B7"/>
    <w:rsid w:val="00466ED5"/>
    <w:rsid w:val="00480681"/>
    <w:rsid w:val="004E7209"/>
    <w:rsid w:val="005005CE"/>
    <w:rsid w:val="005225FE"/>
    <w:rsid w:val="005829B6"/>
    <w:rsid w:val="005C41DB"/>
    <w:rsid w:val="005C5920"/>
    <w:rsid w:val="005D4410"/>
    <w:rsid w:val="005E07E1"/>
    <w:rsid w:val="005E4AC3"/>
    <w:rsid w:val="006239B8"/>
    <w:rsid w:val="0067266D"/>
    <w:rsid w:val="006803AB"/>
    <w:rsid w:val="006A6639"/>
    <w:rsid w:val="006A720F"/>
    <w:rsid w:val="006E3F55"/>
    <w:rsid w:val="006F0FE0"/>
    <w:rsid w:val="0077246B"/>
    <w:rsid w:val="007827AD"/>
    <w:rsid w:val="00786C95"/>
    <w:rsid w:val="007F510B"/>
    <w:rsid w:val="008231C5"/>
    <w:rsid w:val="00832B76"/>
    <w:rsid w:val="00850980"/>
    <w:rsid w:val="00872087"/>
    <w:rsid w:val="008B58DD"/>
    <w:rsid w:val="008F12CF"/>
    <w:rsid w:val="0099349F"/>
    <w:rsid w:val="009B40CE"/>
    <w:rsid w:val="009D6DD8"/>
    <w:rsid w:val="00A25205"/>
    <w:rsid w:val="00A46C3E"/>
    <w:rsid w:val="00A73CC1"/>
    <w:rsid w:val="00AA2C27"/>
    <w:rsid w:val="00AE633B"/>
    <w:rsid w:val="00AF55CD"/>
    <w:rsid w:val="00B249E8"/>
    <w:rsid w:val="00B354E8"/>
    <w:rsid w:val="00B44BB6"/>
    <w:rsid w:val="00BF637E"/>
    <w:rsid w:val="00C127E1"/>
    <w:rsid w:val="00C25ABB"/>
    <w:rsid w:val="00C30606"/>
    <w:rsid w:val="00C66C94"/>
    <w:rsid w:val="00D12485"/>
    <w:rsid w:val="00D35AEA"/>
    <w:rsid w:val="00DD7FFB"/>
    <w:rsid w:val="00E12956"/>
    <w:rsid w:val="00E27B20"/>
    <w:rsid w:val="00E51BA6"/>
    <w:rsid w:val="00EA398D"/>
    <w:rsid w:val="00ED4B07"/>
    <w:rsid w:val="00F6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E4FA1"/>
  <w15:chartTrackingRefBased/>
  <w15:docId w15:val="{4964F332-279F-4508-91D4-4FB8F7AD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2EA"/>
    <w:rPr>
      <w:rFonts w:ascii="Univers (W1)" w:eastAsia="Times New Roman" w:hAnsi="Univers (W1)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73CC1"/>
    <w:pPr>
      <w:keepNext/>
      <w:jc w:val="both"/>
      <w:outlineLvl w:val="6"/>
    </w:pPr>
    <w:rPr>
      <w:rFonts w:ascii="Arial" w:hAnsi="Arial" w:cs="Arial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602EA"/>
    <w:pPr>
      <w:spacing w:before="240" w:after="60"/>
      <w:jc w:val="center"/>
      <w:outlineLvl w:val="0"/>
    </w:pPr>
    <w:rPr>
      <w:rFonts w:ascii="Cambria" w:hAnsi="Cambria"/>
      <w:bCs/>
      <w:color w:val="000080"/>
      <w:kern w:val="28"/>
      <w:sz w:val="32"/>
      <w:szCs w:val="32"/>
    </w:rPr>
  </w:style>
  <w:style w:type="character" w:customStyle="1" w:styleId="TitleChar">
    <w:name w:val="Title Char"/>
    <w:link w:val="Title"/>
    <w:rsid w:val="000602EA"/>
    <w:rPr>
      <w:rFonts w:ascii="Cambria" w:eastAsia="Times New Roman" w:hAnsi="Cambria" w:cs="Times New Roman"/>
      <w:bCs/>
      <w:color w:val="000080"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0602EA"/>
    <w:pPr>
      <w:ind w:left="720"/>
      <w:contextualSpacing/>
      <w:jc w:val="both"/>
    </w:pPr>
    <w:rPr>
      <w:rFonts w:ascii="Times New Roman" w:hAnsi="Times New Roman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602E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0602EA"/>
    <w:rPr>
      <w:rFonts w:ascii="Univers (W1)" w:eastAsia="Times New Roman" w:hAnsi="Univers (W1)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02E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0602EA"/>
    <w:rPr>
      <w:rFonts w:ascii="Univers (W1)" w:eastAsia="Times New Roman" w:hAnsi="Univers (W1)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2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02EA"/>
    <w:rPr>
      <w:rFonts w:ascii="Tahoma" w:eastAsia="Times New Roman" w:hAnsi="Tahoma" w:cs="Tahoma"/>
      <w:sz w:val="16"/>
      <w:szCs w:val="16"/>
    </w:rPr>
  </w:style>
  <w:style w:type="character" w:customStyle="1" w:styleId="Heading7Char">
    <w:name w:val="Heading 7 Char"/>
    <w:link w:val="Heading7"/>
    <w:rsid w:val="00A73CC1"/>
    <w:rPr>
      <w:rFonts w:eastAsia="Times New Roman" w:cs="Arial"/>
      <w:b/>
      <w:bC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8AC28859E3C42B96EE2444FF7283D" ma:contentTypeVersion="7" ma:contentTypeDescription="Create a new document." ma:contentTypeScope="" ma:versionID="cac7f7a32be410ee0fc342dcd969c3ba">
  <xsd:schema xmlns:xsd="http://www.w3.org/2001/XMLSchema" xmlns:xs="http://www.w3.org/2001/XMLSchema" xmlns:p="http://schemas.microsoft.com/office/2006/metadata/properties" xmlns:ns2="59598bf7-7080-4243-baf0-53c70620d166" xmlns:ns3="c3b7e20c-a9cc-4e00-a1fb-de9fbe17819c" targetNamespace="http://schemas.microsoft.com/office/2006/metadata/properties" ma:root="true" ma:fieldsID="fc68414bc827a867f4fd0f6529f9fd88" ns2:_="" ns3:_="">
    <xsd:import namespace="59598bf7-7080-4243-baf0-53c70620d166"/>
    <xsd:import namespace="c3b7e20c-a9cc-4e00-a1fb-de9fbe178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ategory_2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98bf7-7080-4243-baf0-53c70620d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_2" ma:index="11" ma:displayName="Category" ma:default="Leave" ma:format="Dropdown" ma:internalName="Category_2">
      <xsd:simpleType>
        <xsd:restriction base="dms:Choice">
          <xsd:enumeration value="Policies"/>
          <xsd:enumeration value="Recruitment processes"/>
          <xsd:enumeration value="Employee benefits"/>
          <xsd:enumeration value="iTrent"/>
          <xsd:enumeration value="Advertising"/>
          <xsd:enumeration value="Interviewing"/>
          <xsd:enumeration value="Hay guidelines"/>
          <xsd:enumeration value="Emergency - Standby - Callout - Exceptional Cover"/>
          <xsd:enumeration value="Casual workers"/>
          <xsd:enumeration value="Shortlisting"/>
          <xsd:enumeration value="New employee"/>
          <xsd:enumeration value="Pay Grades"/>
          <xsd:enumeration value="Recruitment policy"/>
          <xsd:enumeration value="Lea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7e20c-a9cc-4e00-a1fb-de9fbe17819c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_2 xmlns="59598bf7-7080-4243-baf0-53c70620d166">Leave</Category_2>
    <_dlc_DocId xmlns="c3b7e20c-a9cc-4e00-a1fb-de9fbe17819c">RECRUIT-1569300429-162</_dlc_DocId>
    <_dlc_DocIdUrl xmlns="c3b7e20c-a9cc-4e00-a1fb-de9fbe17819c">
      <Url>https://midkentgovuk.sharepoint.com/sites/TWBCHR/_layouts/15/DocIdRedir.aspx?ID=RECRUIT-1569300429-162</Url>
      <Description>RECRUIT-1569300429-162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34762F-F1AA-4992-9A89-40296F7B6A9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4BFBA96-6910-4416-9E86-446200EF9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98bf7-7080-4243-baf0-53c70620d166"/>
    <ds:schemaRef ds:uri="c3b7e20c-a9cc-4e00-a1fb-de9fbe178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C22F1F-DA3D-4715-9DD6-CE3F2466F0C4}">
  <ds:schemaRefs>
    <ds:schemaRef ds:uri="http://schemas.microsoft.com/office/2006/metadata/properties"/>
    <ds:schemaRef ds:uri="http://schemas.microsoft.com/office/infopath/2007/PartnerControls"/>
    <ds:schemaRef ds:uri="59598bf7-7080-4243-baf0-53c70620d166"/>
    <ds:schemaRef ds:uri="c3b7e20c-a9cc-4e00-a1fb-de9fbe17819c"/>
  </ds:schemaRefs>
</ds:datastoreItem>
</file>

<file path=customXml/itemProps4.xml><?xml version="1.0" encoding="utf-8"?>
<ds:datastoreItem xmlns:ds="http://schemas.openxmlformats.org/officeDocument/2006/customXml" ds:itemID="{8E61BB74-9D1E-4839-9075-904181249E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TWBC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description template</dc:title>
  <dc:subject/>
  <dc:creator>Karin N Grey</dc:creator>
  <cp:keywords/>
  <cp:lastModifiedBy>Claire Pickering</cp:lastModifiedBy>
  <cp:revision>16</cp:revision>
  <dcterms:created xsi:type="dcterms:W3CDTF">2026-02-20T18:44:00Z</dcterms:created>
  <dcterms:modified xsi:type="dcterms:W3CDTF">2026-02-20T19:03:00Z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0x010100AEA8AC28859E3C42B96EE2444FF7283D</vt:lpwstr>
  </property>
  <property fmtid="{D5CDD505-2E9C-101B-9397-08002B2CF9AE}" pid="3" name="_dlc_DocIdItemGuid">
    <vt:lpwstr>b26e28e8-d8e8-4fab-9b4a-f4cf79654345</vt:lpwstr>
  </property>
  <property fmtid="{D5CDD505-2E9C-101B-9397-08002B2CF9AE}" pid="4" name="docLang">
    <vt:lpwstr>en</vt:lpwstr>
  </property>
</Properties>
</file>