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05678" w14:textId="77777777" w:rsidR="00BA34A7" w:rsidRDefault="00BA34A7" w:rsidP="00C51FA7">
      <w:pPr>
        <w:tabs>
          <w:tab w:val="left" w:pos="5529"/>
        </w:tabs>
        <w:ind w:right="-237"/>
        <w:jc w:val="both"/>
        <w:rPr>
          <w:rFonts w:ascii="Arial" w:hAnsi="Arial" w:cs="Arial"/>
          <w:b/>
          <w:sz w:val="22"/>
          <w:szCs w:val="22"/>
        </w:rPr>
      </w:pPr>
    </w:p>
    <w:p w14:paraId="20F22C63" w14:textId="77777777" w:rsidR="00053BFC" w:rsidRDefault="00053BFC" w:rsidP="00A81C57">
      <w:pPr>
        <w:jc w:val="both"/>
        <w:rPr>
          <w:rFonts w:ascii="Arial" w:hAnsi="Arial" w:cs="Arial"/>
          <w:sz w:val="22"/>
          <w:szCs w:val="22"/>
        </w:rPr>
      </w:pPr>
    </w:p>
    <w:p w14:paraId="059D8FEF" w14:textId="77777777" w:rsidR="004D3A99" w:rsidRDefault="004D3A99" w:rsidP="00A81C57">
      <w:pPr>
        <w:jc w:val="both"/>
        <w:rPr>
          <w:rFonts w:ascii="Arial" w:hAnsi="Arial" w:cs="Arial"/>
          <w:sz w:val="22"/>
          <w:szCs w:val="22"/>
        </w:rPr>
      </w:pPr>
    </w:p>
    <w:p w14:paraId="08A77F9F" w14:textId="77777777" w:rsidR="004D3A99" w:rsidRPr="004D3A99" w:rsidRDefault="004D3A99" w:rsidP="004D3A99">
      <w:pPr>
        <w:spacing w:before="240" w:after="60"/>
        <w:jc w:val="center"/>
        <w:outlineLvl w:val="0"/>
        <w:rPr>
          <w:rFonts w:ascii="Arial" w:hAnsi="Arial" w:cs="Arial"/>
          <w:b/>
          <w:bCs/>
          <w:color w:val="000080"/>
          <w:kern w:val="28"/>
          <w:sz w:val="24"/>
          <w:szCs w:val="24"/>
        </w:rPr>
      </w:pPr>
      <w:r w:rsidRPr="004D3A99">
        <w:rPr>
          <w:rFonts w:ascii="Arial" w:hAnsi="Arial" w:cs="Arial"/>
          <w:b/>
          <w:bCs/>
          <w:noProof/>
          <w:color w:val="000080"/>
          <w:kern w:val="28"/>
          <w:sz w:val="24"/>
          <w:szCs w:val="24"/>
          <w:lang w:val="en-US" w:eastAsia="zh-TW"/>
        </w:rPr>
        <w:pict w14:anchorId="0ED407E8">
          <v:shapetype id="_x0000_t202" coordsize="21600,21600" o:spt="202" path="m,l,21600r21600,l21600,xe">
            <v:stroke joinstyle="miter"/>
            <v:path gradientshapeok="t" o:connecttype="rect"/>
          </v:shapetype>
          <v:shape id="_x0000_s2050" type="#_x0000_t202" style="position:absolute;left:0;text-align:left;margin-left:324pt;margin-top:-40.5pt;width:182.6pt;height:143.6pt;z-index:-251658752;mso-width-relative:margin;mso-height-relative:margin;v-text-anchor:middle" strokecolor="white">
            <v:textbox style="mso-next-textbox:#_x0000_s2050">
              <w:txbxContent>
                <w:p w14:paraId="515B99F8" w14:textId="77777777" w:rsidR="004D3A99" w:rsidRDefault="004D3A99" w:rsidP="004D3A99"/>
              </w:txbxContent>
            </v:textbox>
          </v:shape>
        </w:pict>
      </w:r>
    </w:p>
    <w:p w14:paraId="1CD7A84B" w14:textId="77777777" w:rsidR="004D3A99" w:rsidRPr="004D3A99" w:rsidRDefault="004D3A99" w:rsidP="004D3A99">
      <w:pPr>
        <w:rPr>
          <w:rFonts w:ascii="Arial" w:hAnsi="Arial" w:cs="Arial"/>
          <w:b/>
          <w:bCs/>
          <w:sz w:val="22"/>
          <w:szCs w:val="22"/>
        </w:rPr>
      </w:pPr>
    </w:p>
    <w:p w14:paraId="185FFB32" w14:textId="77777777" w:rsidR="007224D4" w:rsidRPr="001B18E4" w:rsidRDefault="007224D4" w:rsidP="007224D4">
      <w:pPr>
        <w:keepNext/>
        <w:rPr>
          <w:rFonts w:ascii="Calibri" w:hAnsi="Calibri" w:cs="Arial"/>
          <w:b/>
          <w:bCs/>
          <w:sz w:val="22"/>
          <w:szCs w:val="22"/>
        </w:rPr>
      </w:pPr>
    </w:p>
    <w:p w14:paraId="35347E9D" w14:textId="77777777" w:rsidR="007224D4" w:rsidRPr="009D1F65" w:rsidRDefault="007224D4" w:rsidP="007224D4">
      <w:pPr>
        <w:pStyle w:val="Heading1"/>
        <w:rPr>
          <w:sz w:val="24"/>
          <w:szCs w:val="24"/>
        </w:rPr>
      </w:pPr>
      <w:r w:rsidRPr="009D1F65">
        <w:rPr>
          <w:sz w:val="24"/>
          <w:szCs w:val="24"/>
        </w:rPr>
        <w:t>Job Description</w:t>
      </w:r>
    </w:p>
    <w:p w14:paraId="39EA1185" w14:textId="77777777" w:rsidR="007224D4" w:rsidRPr="001B18E4" w:rsidRDefault="007224D4" w:rsidP="007224D4">
      <w:pPr>
        <w:rPr>
          <w:sz w:val="22"/>
          <w:szCs w:val="22"/>
        </w:rPr>
      </w:pPr>
    </w:p>
    <w:p w14:paraId="63AEF5E7" w14:textId="77777777" w:rsidR="007224D4" w:rsidRPr="001B18E4" w:rsidRDefault="007224D4" w:rsidP="007224D4">
      <w:pPr>
        <w:keepNext/>
        <w:rPr>
          <w:rFonts w:ascii="Arial" w:hAnsi="Arial" w:cs="Arial"/>
          <w:sz w:val="22"/>
          <w:szCs w:val="22"/>
        </w:rPr>
      </w:pPr>
    </w:p>
    <w:p w14:paraId="4A1C8FE9" w14:textId="77777777" w:rsidR="007224D4" w:rsidRPr="001B18E4" w:rsidRDefault="007224D4" w:rsidP="007224D4">
      <w:pPr>
        <w:keepNext/>
        <w:tabs>
          <w:tab w:val="left" w:pos="1985"/>
        </w:tabs>
        <w:rPr>
          <w:rFonts w:ascii="Arial" w:hAnsi="Arial" w:cs="Arial"/>
          <w:bCs/>
          <w:sz w:val="22"/>
          <w:szCs w:val="22"/>
        </w:rPr>
      </w:pPr>
      <w:r w:rsidRPr="001B18E4">
        <w:rPr>
          <w:rFonts w:ascii="Arial" w:hAnsi="Arial" w:cs="Arial"/>
          <w:b/>
          <w:bCs/>
          <w:sz w:val="22"/>
          <w:szCs w:val="22"/>
        </w:rPr>
        <w:t>Post Title:</w:t>
      </w:r>
      <w:r w:rsidRPr="001B18E4">
        <w:rPr>
          <w:rFonts w:ascii="Arial" w:hAnsi="Arial" w:cs="Arial"/>
          <w:b/>
          <w:bCs/>
          <w:sz w:val="22"/>
          <w:szCs w:val="22"/>
        </w:rPr>
        <w:tab/>
      </w:r>
      <w:r w:rsidRPr="001B18E4">
        <w:rPr>
          <w:rFonts w:ascii="Arial" w:hAnsi="Arial" w:cs="Arial"/>
          <w:bCs/>
          <w:sz w:val="22"/>
          <w:szCs w:val="22"/>
        </w:rPr>
        <w:tab/>
        <w:t>Environmental Health Officer (Food &amp; Safety)</w:t>
      </w:r>
    </w:p>
    <w:p w14:paraId="44C9B430" w14:textId="77777777" w:rsidR="007224D4" w:rsidRPr="001B18E4" w:rsidRDefault="007224D4" w:rsidP="007224D4">
      <w:pPr>
        <w:keepNext/>
        <w:tabs>
          <w:tab w:val="left" w:pos="1985"/>
        </w:tabs>
        <w:rPr>
          <w:rFonts w:ascii="Arial" w:hAnsi="Arial" w:cs="Arial"/>
          <w:b/>
          <w:bCs/>
          <w:sz w:val="22"/>
          <w:szCs w:val="22"/>
        </w:rPr>
      </w:pPr>
    </w:p>
    <w:p w14:paraId="0912676A" w14:textId="77777777" w:rsidR="007224D4" w:rsidRPr="001B18E4" w:rsidRDefault="007224D4" w:rsidP="007224D4">
      <w:pPr>
        <w:keepNext/>
        <w:tabs>
          <w:tab w:val="left" w:pos="1985"/>
        </w:tabs>
        <w:rPr>
          <w:rFonts w:ascii="Arial" w:hAnsi="Arial" w:cs="Arial"/>
          <w:bCs/>
          <w:sz w:val="22"/>
          <w:szCs w:val="22"/>
        </w:rPr>
      </w:pPr>
      <w:r w:rsidRPr="001B18E4">
        <w:rPr>
          <w:rFonts w:ascii="Arial" w:hAnsi="Arial" w:cs="Arial"/>
          <w:b/>
          <w:bCs/>
          <w:sz w:val="22"/>
          <w:szCs w:val="22"/>
        </w:rPr>
        <w:t>Service:</w:t>
      </w:r>
      <w:r w:rsidRPr="001B18E4">
        <w:rPr>
          <w:rFonts w:ascii="Arial" w:hAnsi="Arial" w:cs="Arial"/>
          <w:b/>
          <w:bCs/>
          <w:sz w:val="22"/>
          <w:szCs w:val="22"/>
        </w:rPr>
        <w:tab/>
      </w:r>
      <w:r w:rsidRPr="001B18E4">
        <w:rPr>
          <w:rFonts w:ascii="Arial" w:hAnsi="Arial" w:cs="Arial"/>
          <w:bCs/>
          <w:sz w:val="22"/>
          <w:szCs w:val="22"/>
        </w:rPr>
        <w:tab/>
        <w:t>Mid Kent Environmental Health Service</w:t>
      </w:r>
    </w:p>
    <w:p w14:paraId="2215F60C" w14:textId="77777777" w:rsidR="007224D4" w:rsidRPr="001B18E4" w:rsidRDefault="007224D4" w:rsidP="007224D4">
      <w:pPr>
        <w:keepNext/>
        <w:tabs>
          <w:tab w:val="left" w:pos="1985"/>
        </w:tabs>
        <w:rPr>
          <w:rFonts w:ascii="Arial" w:hAnsi="Arial" w:cs="Arial"/>
          <w:b/>
          <w:bCs/>
          <w:sz w:val="22"/>
          <w:szCs w:val="22"/>
        </w:rPr>
      </w:pPr>
    </w:p>
    <w:p w14:paraId="3F8CE81A" w14:textId="4CCB0268" w:rsidR="007224D4" w:rsidRPr="001B18E4" w:rsidRDefault="007224D4" w:rsidP="007224D4">
      <w:pPr>
        <w:keepNext/>
        <w:tabs>
          <w:tab w:val="left" w:pos="1985"/>
        </w:tabs>
        <w:rPr>
          <w:rFonts w:ascii="Arial" w:hAnsi="Arial" w:cs="Arial"/>
          <w:bCs/>
          <w:sz w:val="22"/>
          <w:szCs w:val="22"/>
        </w:rPr>
      </w:pPr>
      <w:r w:rsidRPr="001B18E4">
        <w:rPr>
          <w:rFonts w:ascii="Arial" w:hAnsi="Arial" w:cs="Arial"/>
          <w:b/>
          <w:bCs/>
          <w:sz w:val="22"/>
          <w:szCs w:val="22"/>
        </w:rPr>
        <w:t>Grade:</w:t>
      </w:r>
      <w:r w:rsidRPr="001B18E4">
        <w:rPr>
          <w:rFonts w:ascii="Arial" w:hAnsi="Arial" w:cs="Arial"/>
          <w:b/>
          <w:bCs/>
          <w:sz w:val="22"/>
          <w:szCs w:val="22"/>
        </w:rPr>
        <w:tab/>
      </w:r>
      <w:r w:rsidRPr="001B18E4">
        <w:rPr>
          <w:rFonts w:ascii="Arial" w:hAnsi="Arial" w:cs="Arial"/>
          <w:bCs/>
          <w:sz w:val="22"/>
          <w:szCs w:val="22"/>
        </w:rPr>
        <w:tab/>
      </w:r>
      <w:r w:rsidR="00ED12DE">
        <w:rPr>
          <w:rFonts w:ascii="Arial" w:hAnsi="Arial" w:cs="Arial"/>
          <w:bCs/>
          <w:sz w:val="22"/>
          <w:szCs w:val="22"/>
        </w:rPr>
        <w:t>7</w:t>
      </w:r>
    </w:p>
    <w:p w14:paraId="1BB0FAB3" w14:textId="77777777" w:rsidR="007224D4" w:rsidRPr="001B18E4" w:rsidRDefault="007224D4" w:rsidP="007224D4">
      <w:pPr>
        <w:keepNext/>
        <w:tabs>
          <w:tab w:val="left" w:pos="1985"/>
        </w:tabs>
        <w:rPr>
          <w:rFonts w:ascii="Arial" w:hAnsi="Arial" w:cs="Arial"/>
          <w:b/>
          <w:bCs/>
          <w:sz w:val="22"/>
          <w:szCs w:val="22"/>
        </w:rPr>
      </w:pPr>
    </w:p>
    <w:p w14:paraId="6F8E62EA" w14:textId="77777777" w:rsidR="007224D4" w:rsidRDefault="007224D4" w:rsidP="007224D4">
      <w:pPr>
        <w:keepNext/>
        <w:tabs>
          <w:tab w:val="left" w:pos="1985"/>
        </w:tabs>
        <w:rPr>
          <w:rFonts w:ascii="Arial" w:hAnsi="Arial" w:cs="Arial"/>
          <w:bCs/>
          <w:sz w:val="22"/>
          <w:szCs w:val="22"/>
        </w:rPr>
      </w:pPr>
      <w:r w:rsidRPr="001B18E4">
        <w:rPr>
          <w:rFonts w:ascii="Arial" w:hAnsi="Arial" w:cs="Arial"/>
          <w:b/>
          <w:bCs/>
          <w:sz w:val="22"/>
          <w:szCs w:val="22"/>
        </w:rPr>
        <w:t>Responsible To:</w:t>
      </w:r>
      <w:r w:rsidRPr="001B18E4">
        <w:rPr>
          <w:rFonts w:ascii="Arial" w:hAnsi="Arial" w:cs="Arial"/>
          <w:b/>
          <w:bCs/>
          <w:sz w:val="22"/>
          <w:szCs w:val="22"/>
        </w:rPr>
        <w:tab/>
      </w:r>
      <w:r w:rsidRPr="001B18E4">
        <w:rPr>
          <w:rFonts w:ascii="Arial" w:hAnsi="Arial" w:cs="Arial"/>
          <w:bCs/>
          <w:sz w:val="22"/>
          <w:szCs w:val="22"/>
        </w:rPr>
        <w:tab/>
        <w:t>Food &amp; Safety Team Leader</w:t>
      </w:r>
    </w:p>
    <w:p w14:paraId="4475AC8F" w14:textId="77777777" w:rsidR="000725B8" w:rsidRDefault="000725B8" w:rsidP="007224D4">
      <w:pPr>
        <w:keepNext/>
        <w:tabs>
          <w:tab w:val="left" w:pos="1985"/>
        </w:tabs>
        <w:rPr>
          <w:rFonts w:ascii="Arial" w:hAnsi="Arial" w:cs="Arial"/>
          <w:bCs/>
          <w:sz w:val="22"/>
          <w:szCs w:val="22"/>
        </w:rPr>
      </w:pPr>
    </w:p>
    <w:p w14:paraId="7169C609" w14:textId="77777777" w:rsidR="007224D4" w:rsidRPr="001B18E4" w:rsidRDefault="007224D4" w:rsidP="007224D4">
      <w:pPr>
        <w:keepNext/>
        <w:pBdr>
          <w:top w:val="single" w:sz="4" w:space="1" w:color="auto"/>
        </w:pBdr>
        <w:rPr>
          <w:rFonts w:ascii="Arial" w:hAnsi="Arial" w:cs="Arial"/>
          <w:sz w:val="22"/>
          <w:szCs w:val="22"/>
        </w:rPr>
      </w:pPr>
    </w:p>
    <w:p w14:paraId="01DF2A2E" w14:textId="77777777" w:rsidR="00867F21" w:rsidRPr="00876458" w:rsidRDefault="00867F21" w:rsidP="00867F21">
      <w:pPr>
        <w:tabs>
          <w:tab w:val="left" w:pos="2127"/>
        </w:tabs>
        <w:ind w:left="2127" w:hanging="2127"/>
        <w:rPr>
          <w:rFonts w:ascii="Arial" w:hAnsi="Arial" w:cs="Arial"/>
          <w:bCs/>
          <w:sz w:val="24"/>
          <w:szCs w:val="24"/>
        </w:rPr>
      </w:pPr>
      <w:r w:rsidRPr="00876458">
        <w:rPr>
          <w:rFonts w:ascii="Arial" w:hAnsi="Arial" w:cs="Arial"/>
          <w:b/>
          <w:bCs/>
          <w:sz w:val="24"/>
          <w:szCs w:val="24"/>
        </w:rPr>
        <w:t>Job Summary:</w:t>
      </w:r>
      <w:r w:rsidRPr="00876458">
        <w:rPr>
          <w:rFonts w:ascii="Arial" w:hAnsi="Arial" w:cs="Arial"/>
          <w:b/>
          <w:bCs/>
          <w:sz w:val="24"/>
          <w:szCs w:val="24"/>
        </w:rPr>
        <w:tab/>
      </w:r>
      <w:r w:rsidRPr="00876458">
        <w:rPr>
          <w:rFonts w:ascii="Arial" w:hAnsi="Arial" w:cs="Arial"/>
          <w:bCs/>
          <w:sz w:val="24"/>
          <w:szCs w:val="24"/>
        </w:rPr>
        <w:t>To promote, maintain and improve the public health of the whole community through advice, guidance and enforcement with particular emphasis on business premises across the partnership districts.</w:t>
      </w:r>
    </w:p>
    <w:p w14:paraId="6961D131" w14:textId="77777777" w:rsidR="00867F21" w:rsidRPr="00876458" w:rsidRDefault="00867F21" w:rsidP="00867F21">
      <w:pPr>
        <w:tabs>
          <w:tab w:val="left" w:pos="2127"/>
        </w:tabs>
        <w:ind w:left="2127" w:hanging="2127"/>
        <w:rPr>
          <w:rFonts w:ascii="Arial" w:hAnsi="Arial" w:cs="Arial"/>
          <w:bCs/>
          <w:sz w:val="24"/>
          <w:szCs w:val="24"/>
        </w:rPr>
      </w:pPr>
    </w:p>
    <w:p w14:paraId="68A344A1" w14:textId="77777777" w:rsidR="00867F21" w:rsidRPr="00876458" w:rsidRDefault="00867F21" w:rsidP="00867F21">
      <w:pPr>
        <w:tabs>
          <w:tab w:val="left" w:pos="2127"/>
        </w:tabs>
        <w:ind w:left="2127" w:hanging="2127"/>
        <w:rPr>
          <w:rFonts w:ascii="Arial" w:hAnsi="Arial" w:cs="Arial"/>
          <w:bCs/>
          <w:sz w:val="24"/>
          <w:szCs w:val="24"/>
        </w:rPr>
      </w:pPr>
      <w:r w:rsidRPr="00876458">
        <w:rPr>
          <w:rFonts w:ascii="Arial" w:hAnsi="Arial" w:cs="Arial"/>
          <w:bCs/>
          <w:sz w:val="24"/>
          <w:szCs w:val="24"/>
        </w:rPr>
        <w:tab/>
      </w:r>
      <w:r w:rsidR="00DF1DE6">
        <w:rPr>
          <w:rFonts w:ascii="Arial" w:hAnsi="Arial" w:cs="Arial"/>
          <w:bCs/>
          <w:sz w:val="24"/>
          <w:szCs w:val="24"/>
        </w:rPr>
        <w:t>T</w:t>
      </w:r>
      <w:r w:rsidRPr="00876458">
        <w:rPr>
          <w:rFonts w:ascii="Arial" w:hAnsi="Arial" w:cs="Arial"/>
          <w:bCs/>
          <w:sz w:val="24"/>
          <w:szCs w:val="24"/>
        </w:rPr>
        <w:t>he main areas of work are in food hygiene, health and safety at work and infectious disease control.</w:t>
      </w:r>
    </w:p>
    <w:p w14:paraId="5A8CC0AF" w14:textId="77777777" w:rsidR="00867F21" w:rsidRPr="00876458" w:rsidRDefault="00867F21" w:rsidP="00867F21">
      <w:pPr>
        <w:keepNext/>
        <w:ind w:left="2127"/>
        <w:rPr>
          <w:rFonts w:ascii="Arial" w:hAnsi="Arial" w:cs="Arial"/>
          <w:iCs/>
          <w:sz w:val="24"/>
          <w:szCs w:val="24"/>
        </w:rPr>
      </w:pPr>
    </w:p>
    <w:p w14:paraId="64C8DE80" w14:textId="77777777" w:rsidR="00867F21" w:rsidRPr="00876458" w:rsidRDefault="00867F21" w:rsidP="00867F21">
      <w:pPr>
        <w:keepNext/>
        <w:rPr>
          <w:rFonts w:ascii="Arial" w:hAnsi="Arial" w:cs="Arial"/>
          <w:b/>
          <w:bCs/>
          <w:sz w:val="24"/>
          <w:szCs w:val="24"/>
        </w:rPr>
      </w:pPr>
      <w:r w:rsidRPr="00876458">
        <w:rPr>
          <w:rFonts w:ascii="Arial" w:hAnsi="Arial" w:cs="Arial"/>
          <w:b/>
          <w:bCs/>
          <w:sz w:val="24"/>
          <w:szCs w:val="24"/>
        </w:rPr>
        <w:t>Main Activities:</w:t>
      </w:r>
    </w:p>
    <w:p w14:paraId="090CC80B" w14:textId="77777777" w:rsidR="00867F21" w:rsidRPr="00876458" w:rsidRDefault="00867F21" w:rsidP="00867F21">
      <w:pPr>
        <w:ind w:left="426"/>
        <w:rPr>
          <w:rFonts w:ascii="Arial" w:hAnsi="Arial" w:cs="Arial"/>
          <w:sz w:val="24"/>
          <w:szCs w:val="24"/>
        </w:rPr>
      </w:pPr>
    </w:p>
    <w:p w14:paraId="4A6304EB" w14:textId="77777777" w:rsidR="00867F21" w:rsidRPr="00876458" w:rsidRDefault="00867F21" w:rsidP="00867F21">
      <w:pPr>
        <w:numPr>
          <w:ilvl w:val="0"/>
          <w:numId w:val="2"/>
        </w:numPr>
        <w:ind w:left="426" w:hanging="426"/>
        <w:rPr>
          <w:rFonts w:ascii="Arial" w:hAnsi="Arial" w:cs="Arial"/>
          <w:sz w:val="24"/>
          <w:szCs w:val="24"/>
        </w:rPr>
      </w:pPr>
      <w:r w:rsidRPr="00876458">
        <w:rPr>
          <w:rFonts w:ascii="Arial" w:hAnsi="Arial" w:cs="Arial"/>
          <w:sz w:val="24"/>
          <w:szCs w:val="24"/>
        </w:rPr>
        <w:t xml:space="preserve">To undertake interventions, inspections and investigations as part of </w:t>
      </w:r>
      <w:r>
        <w:rPr>
          <w:rFonts w:ascii="Arial" w:hAnsi="Arial" w:cs="Arial"/>
          <w:sz w:val="24"/>
          <w:szCs w:val="24"/>
        </w:rPr>
        <w:t xml:space="preserve">the </w:t>
      </w:r>
      <w:r w:rsidRPr="00876458">
        <w:rPr>
          <w:rFonts w:ascii="Arial" w:hAnsi="Arial" w:cs="Arial"/>
          <w:sz w:val="24"/>
          <w:szCs w:val="24"/>
        </w:rPr>
        <w:t xml:space="preserve">inspection programme, primarily </w:t>
      </w:r>
      <w:r w:rsidR="00DF1DE6">
        <w:rPr>
          <w:rFonts w:ascii="Arial" w:hAnsi="Arial" w:cs="Arial"/>
          <w:sz w:val="24"/>
          <w:szCs w:val="24"/>
        </w:rPr>
        <w:t xml:space="preserve">across the </w:t>
      </w:r>
      <w:proofErr w:type="gramStart"/>
      <w:r w:rsidR="00DF1DE6">
        <w:rPr>
          <w:rFonts w:ascii="Arial" w:hAnsi="Arial" w:cs="Arial"/>
          <w:sz w:val="24"/>
          <w:szCs w:val="24"/>
        </w:rPr>
        <w:t>borough’s</w:t>
      </w:r>
      <w:proofErr w:type="gramEnd"/>
      <w:r w:rsidR="00DF1DE6">
        <w:rPr>
          <w:rFonts w:ascii="Arial" w:hAnsi="Arial" w:cs="Arial"/>
          <w:sz w:val="24"/>
          <w:szCs w:val="24"/>
        </w:rPr>
        <w:t xml:space="preserve"> of</w:t>
      </w:r>
      <w:r w:rsidRPr="00876458">
        <w:rPr>
          <w:rFonts w:ascii="Arial" w:hAnsi="Arial" w:cs="Arial"/>
          <w:sz w:val="24"/>
          <w:szCs w:val="24"/>
        </w:rPr>
        <w:t xml:space="preserve"> </w:t>
      </w:r>
      <w:r>
        <w:rPr>
          <w:rFonts w:ascii="Arial" w:hAnsi="Arial" w:cs="Arial"/>
          <w:sz w:val="24"/>
          <w:szCs w:val="24"/>
        </w:rPr>
        <w:t xml:space="preserve">Swale </w:t>
      </w:r>
      <w:r w:rsidRPr="00876458">
        <w:rPr>
          <w:rFonts w:ascii="Arial" w:hAnsi="Arial" w:cs="Arial"/>
          <w:sz w:val="24"/>
          <w:szCs w:val="24"/>
        </w:rPr>
        <w:t>and Maidstone but also across the Mid Kent partnership as required. All inspections, investigations documentation to be undertaken in accordance with Mid Kent Environmental Health Service procedures.</w:t>
      </w:r>
    </w:p>
    <w:p w14:paraId="53C08AAE" w14:textId="77777777" w:rsidR="00867F21" w:rsidRPr="00876458" w:rsidRDefault="00867F21" w:rsidP="00867F21">
      <w:pPr>
        <w:ind w:left="426"/>
        <w:rPr>
          <w:rFonts w:ascii="Arial" w:hAnsi="Arial" w:cs="Arial"/>
          <w:sz w:val="24"/>
          <w:szCs w:val="24"/>
        </w:rPr>
      </w:pPr>
    </w:p>
    <w:p w14:paraId="1C9510DA" w14:textId="77777777" w:rsidR="00867F21" w:rsidRDefault="00867F21" w:rsidP="00867F21">
      <w:pPr>
        <w:numPr>
          <w:ilvl w:val="0"/>
          <w:numId w:val="2"/>
        </w:numPr>
        <w:ind w:left="426" w:hanging="426"/>
        <w:rPr>
          <w:rFonts w:ascii="Arial" w:hAnsi="Arial" w:cs="Arial"/>
          <w:sz w:val="24"/>
          <w:szCs w:val="24"/>
        </w:rPr>
      </w:pPr>
      <w:r w:rsidRPr="00876458">
        <w:rPr>
          <w:rFonts w:ascii="Arial" w:hAnsi="Arial" w:cs="Arial"/>
          <w:sz w:val="24"/>
          <w:szCs w:val="24"/>
        </w:rPr>
        <w:t>To provide information and guidance to assist businesses in complying with regulatory requirements and to take appropriate action in the event of non-compliance, including serving statutory notices and assisting in case preparation for legal proceedings.</w:t>
      </w:r>
    </w:p>
    <w:p w14:paraId="1DB4344B" w14:textId="77777777" w:rsidR="00867F21" w:rsidRDefault="00867F21" w:rsidP="00867F21">
      <w:pPr>
        <w:pStyle w:val="ListParagraph"/>
        <w:rPr>
          <w:rFonts w:ascii="Arial" w:hAnsi="Arial" w:cs="Arial"/>
          <w:sz w:val="24"/>
          <w:szCs w:val="24"/>
        </w:rPr>
      </w:pPr>
    </w:p>
    <w:p w14:paraId="2546E475" w14:textId="77777777" w:rsidR="00867F21" w:rsidRPr="00876458" w:rsidRDefault="00867F21" w:rsidP="00867F21">
      <w:pPr>
        <w:numPr>
          <w:ilvl w:val="0"/>
          <w:numId w:val="2"/>
        </w:numPr>
        <w:ind w:left="426" w:hanging="426"/>
        <w:rPr>
          <w:rFonts w:ascii="Arial" w:hAnsi="Arial" w:cs="Arial"/>
          <w:sz w:val="24"/>
          <w:szCs w:val="24"/>
        </w:rPr>
      </w:pPr>
      <w:r w:rsidRPr="005325BB">
        <w:rPr>
          <w:rFonts w:ascii="Arial" w:hAnsi="Arial" w:cs="Arial"/>
          <w:sz w:val="24"/>
          <w:szCs w:val="24"/>
        </w:rPr>
        <w:t>To be</w:t>
      </w:r>
      <w:r>
        <w:rPr>
          <w:rFonts w:ascii="Arial" w:hAnsi="Arial" w:cs="Arial"/>
          <w:sz w:val="24"/>
          <w:szCs w:val="24"/>
        </w:rPr>
        <w:t xml:space="preserve"> the lead </w:t>
      </w:r>
      <w:r w:rsidR="005849AE">
        <w:rPr>
          <w:rFonts w:ascii="Arial" w:hAnsi="Arial" w:cs="Arial"/>
          <w:sz w:val="24"/>
          <w:szCs w:val="24"/>
        </w:rPr>
        <w:t>o</w:t>
      </w:r>
      <w:r>
        <w:rPr>
          <w:rFonts w:ascii="Arial" w:hAnsi="Arial" w:cs="Arial"/>
          <w:sz w:val="24"/>
          <w:szCs w:val="24"/>
        </w:rPr>
        <w:t xml:space="preserve">fficer for a specialist function (infectious disease, health and safety, special treatments etc.) as directed by the team leader. </w:t>
      </w:r>
    </w:p>
    <w:p w14:paraId="2BB733B9" w14:textId="77777777" w:rsidR="00867F21" w:rsidRPr="00876458" w:rsidRDefault="00867F21" w:rsidP="00867F21">
      <w:pPr>
        <w:pStyle w:val="ListParagraph"/>
        <w:ind w:left="426"/>
        <w:rPr>
          <w:rFonts w:ascii="Arial" w:hAnsi="Arial" w:cs="Arial"/>
          <w:sz w:val="24"/>
          <w:szCs w:val="24"/>
          <w:lang w:val="en-US"/>
        </w:rPr>
      </w:pPr>
    </w:p>
    <w:p w14:paraId="2E48042B" w14:textId="77777777" w:rsidR="00867F21" w:rsidRPr="00876458" w:rsidRDefault="00867F21" w:rsidP="00867F21">
      <w:pPr>
        <w:numPr>
          <w:ilvl w:val="0"/>
          <w:numId w:val="2"/>
        </w:numPr>
        <w:ind w:left="426" w:hanging="426"/>
        <w:rPr>
          <w:rFonts w:ascii="Arial" w:hAnsi="Arial" w:cs="Arial"/>
          <w:sz w:val="24"/>
          <w:szCs w:val="24"/>
        </w:rPr>
      </w:pPr>
      <w:r w:rsidRPr="00876458">
        <w:rPr>
          <w:rFonts w:ascii="Arial" w:hAnsi="Arial" w:cs="Arial"/>
          <w:sz w:val="24"/>
          <w:szCs w:val="24"/>
          <w:lang w:val="en-US"/>
        </w:rPr>
        <w:t xml:space="preserve">To participate in initiatives and other projects with partner organisations </w:t>
      </w:r>
      <w:proofErr w:type="gramStart"/>
      <w:r w:rsidRPr="00876458">
        <w:rPr>
          <w:rFonts w:ascii="Arial" w:hAnsi="Arial" w:cs="Arial"/>
          <w:sz w:val="24"/>
          <w:szCs w:val="24"/>
          <w:lang w:val="en-US"/>
        </w:rPr>
        <w:t>in order to</w:t>
      </w:r>
      <w:proofErr w:type="gramEnd"/>
      <w:r w:rsidRPr="00876458">
        <w:rPr>
          <w:rFonts w:ascii="Arial" w:hAnsi="Arial" w:cs="Arial"/>
          <w:sz w:val="24"/>
          <w:szCs w:val="24"/>
          <w:lang w:val="en-US"/>
        </w:rPr>
        <w:t xml:space="preserve"> achieve corporate and service outcomes</w:t>
      </w:r>
    </w:p>
    <w:p w14:paraId="1BD4B5CC" w14:textId="77777777" w:rsidR="00867F21" w:rsidRPr="00876458" w:rsidRDefault="00867F21" w:rsidP="00867F21">
      <w:pPr>
        <w:ind w:left="426"/>
        <w:rPr>
          <w:rFonts w:ascii="Arial" w:hAnsi="Arial" w:cs="Arial"/>
          <w:sz w:val="24"/>
          <w:szCs w:val="24"/>
        </w:rPr>
      </w:pPr>
    </w:p>
    <w:p w14:paraId="4A4F1439" w14:textId="77777777" w:rsidR="00867F21" w:rsidRPr="00876458" w:rsidRDefault="00867F21" w:rsidP="00867F21">
      <w:pPr>
        <w:numPr>
          <w:ilvl w:val="0"/>
          <w:numId w:val="2"/>
        </w:numPr>
        <w:ind w:left="426" w:hanging="426"/>
        <w:rPr>
          <w:rFonts w:ascii="Arial" w:hAnsi="Arial" w:cs="Arial"/>
          <w:sz w:val="24"/>
          <w:szCs w:val="24"/>
        </w:rPr>
      </w:pPr>
      <w:r w:rsidRPr="00876458">
        <w:rPr>
          <w:rFonts w:ascii="Arial" w:hAnsi="Arial" w:cs="Arial"/>
          <w:sz w:val="24"/>
          <w:szCs w:val="24"/>
        </w:rPr>
        <w:t xml:space="preserve">To investigate complaints relating to public health or safety including, food, infectious diseases, and take appropriate action to secure statutory compliance and minimise risk to public health.  </w:t>
      </w:r>
    </w:p>
    <w:p w14:paraId="56C7A2A0" w14:textId="77777777" w:rsidR="00867F21" w:rsidRPr="00876458" w:rsidRDefault="00867F21" w:rsidP="00867F21">
      <w:pPr>
        <w:pStyle w:val="ListParagraph"/>
        <w:rPr>
          <w:rFonts w:ascii="Arial" w:hAnsi="Arial" w:cs="Arial"/>
          <w:sz w:val="24"/>
          <w:szCs w:val="24"/>
        </w:rPr>
      </w:pPr>
    </w:p>
    <w:p w14:paraId="43B6BEC0" w14:textId="77777777" w:rsidR="00867F21" w:rsidRPr="0004484C" w:rsidRDefault="00867F21" w:rsidP="00867F21">
      <w:pPr>
        <w:numPr>
          <w:ilvl w:val="0"/>
          <w:numId w:val="2"/>
        </w:numPr>
        <w:ind w:left="426" w:hanging="426"/>
        <w:rPr>
          <w:rFonts w:ascii="Arial" w:hAnsi="Arial" w:cs="Arial"/>
          <w:sz w:val="24"/>
          <w:szCs w:val="24"/>
        </w:rPr>
      </w:pPr>
      <w:r w:rsidRPr="0004484C">
        <w:rPr>
          <w:rFonts w:ascii="Arial" w:hAnsi="Arial" w:cs="Arial"/>
          <w:sz w:val="24"/>
          <w:szCs w:val="24"/>
        </w:rPr>
        <w:t>To investigate workplace incidents and take appropriate action to protect the health and safety of employees and others affected by work activities in line with competency.</w:t>
      </w:r>
    </w:p>
    <w:p w14:paraId="54C0916F" w14:textId="77777777" w:rsidR="00867F21" w:rsidRPr="00876458" w:rsidRDefault="00867F21" w:rsidP="00867F21">
      <w:pPr>
        <w:pStyle w:val="ListParagraph"/>
        <w:rPr>
          <w:rFonts w:ascii="Arial" w:hAnsi="Arial" w:cs="Arial"/>
          <w:sz w:val="24"/>
          <w:szCs w:val="24"/>
        </w:rPr>
      </w:pPr>
    </w:p>
    <w:p w14:paraId="7A982650" w14:textId="77777777" w:rsidR="00867F21" w:rsidRDefault="00867F21" w:rsidP="00867F21">
      <w:pPr>
        <w:numPr>
          <w:ilvl w:val="0"/>
          <w:numId w:val="2"/>
        </w:numPr>
        <w:ind w:left="426" w:hanging="426"/>
        <w:rPr>
          <w:rFonts w:ascii="Arial" w:hAnsi="Arial" w:cs="Arial"/>
          <w:sz w:val="24"/>
          <w:szCs w:val="24"/>
        </w:rPr>
      </w:pPr>
      <w:r w:rsidRPr="00876458">
        <w:rPr>
          <w:rFonts w:ascii="Arial" w:hAnsi="Arial" w:cs="Arial"/>
          <w:sz w:val="24"/>
          <w:szCs w:val="24"/>
        </w:rPr>
        <w:lastRenderedPageBreak/>
        <w:t xml:space="preserve">To undertake duties within your competencies in other departments and/or at other locations </w:t>
      </w:r>
      <w:proofErr w:type="gramStart"/>
      <w:r w:rsidRPr="00876458">
        <w:rPr>
          <w:rFonts w:ascii="Arial" w:hAnsi="Arial" w:cs="Arial"/>
          <w:sz w:val="24"/>
          <w:szCs w:val="24"/>
        </w:rPr>
        <w:t>in the event that</w:t>
      </w:r>
      <w:proofErr w:type="gramEnd"/>
      <w:r w:rsidRPr="00876458">
        <w:rPr>
          <w:rFonts w:ascii="Arial" w:hAnsi="Arial" w:cs="Arial"/>
          <w:sz w:val="24"/>
          <w:szCs w:val="24"/>
        </w:rPr>
        <w:t xml:space="preserve"> a </w:t>
      </w:r>
      <w:r w:rsidR="00DF1DE6">
        <w:rPr>
          <w:rFonts w:ascii="Arial" w:hAnsi="Arial" w:cs="Arial"/>
          <w:sz w:val="24"/>
          <w:szCs w:val="24"/>
        </w:rPr>
        <w:t>b</w:t>
      </w:r>
      <w:r w:rsidRPr="00876458">
        <w:rPr>
          <w:rFonts w:ascii="Arial" w:hAnsi="Arial" w:cs="Arial"/>
          <w:sz w:val="24"/>
          <w:szCs w:val="24"/>
        </w:rPr>
        <w:t xml:space="preserve">usiness </w:t>
      </w:r>
      <w:r w:rsidR="00DF1DE6">
        <w:rPr>
          <w:rFonts w:ascii="Arial" w:hAnsi="Arial" w:cs="Arial"/>
          <w:sz w:val="24"/>
          <w:szCs w:val="24"/>
        </w:rPr>
        <w:t>c</w:t>
      </w:r>
      <w:r w:rsidRPr="00876458">
        <w:rPr>
          <w:rFonts w:ascii="Arial" w:hAnsi="Arial" w:cs="Arial"/>
          <w:sz w:val="24"/>
          <w:szCs w:val="24"/>
        </w:rPr>
        <w:t>ontinuity incident has occurred which disrupts the Council's ability to deliver its critical functions.</w:t>
      </w:r>
      <w:r>
        <w:rPr>
          <w:rFonts w:ascii="Arial" w:hAnsi="Arial" w:cs="Arial"/>
          <w:sz w:val="24"/>
          <w:szCs w:val="24"/>
        </w:rPr>
        <w:t xml:space="preserve"> </w:t>
      </w:r>
    </w:p>
    <w:p w14:paraId="3A02C6D8" w14:textId="77777777" w:rsidR="00867F21" w:rsidRDefault="00867F21" w:rsidP="00867F21">
      <w:pPr>
        <w:ind w:left="426"/>
        <w:rPr>
          <w:rFonts w:ascii="Arial" w:hAnsi="Arial" w:cs="Arial"/>
          <w:sz w:val="24"/>
          <w:szCs w:val="24"/>
        </w:rPr>
      </w:pPr>
    </w:p>
    <w:p w14:paraId="17932902" w14:textId="77777777" w:rsidR="00867F21" w:rsidRDefault="00867F21" w:rsidP="00867F21">
      <w:pPr>
        <w:numPr>
          <w:ilvl w:val="0"/>
          <w:numId w:val="2"/>
        </w:numPr>
        <w:ind w:left="426" w:hanging="426"/>
        <w:rPr>
          <w:rFonts w:ascii="Arial" w:hAnsi="Arial" w:cs="Arial"/>
          <w:sz w:val="24"/>
          <w:szCs w:val="24"/>
        </w:rPr>
      </w:pPr>
      <w:r w:rsidRPr="00876458">
        <w:rPr>
          <w:rFonts w:ascii="Arial" w:hAnsi="Arial" w:cs="Arial"/>
          <w:sz w:val="24"/>
          <w:szCs w:val="24"/>
        </w:rPr>
        <w:t>Contribute towards the continued improvement of service delivery within the Food &amp; Safety Team. Implement best practice and improve service delivery as directed by the Team Leader.</w:t>
      </w:r>
    </w:p>
    <w:p w14:paraId="0398F1B8" w14:textId="77777777" w:rsidR="00186D19" w:rsidRDefault="00186D19" w:rsidP="00186D19">
      <w:pPr>
        <w:pStyle w:val="ListParagraph"/>
        <w:rPr>
          <w:rFonts w:ascii="Arial" w:hAnsi="Arial" w:cs="Arial"/>
          <w:sz w:val="24"/>
          <w:szCs w:val="24"/>
        </w:rPr>
      </w:pPr>
    </w:p>
    <w:p w14:paraId="1D7DD7F8" w14:textId="77777777" w:rsidR="00186D19" w:rsidRPr="00186D19" w:rsidRDefault="00186D19" w:rsidP="0004484C">
      <w:pPr>
        <w:numPr>
          <w:ilvl w:val="0"/>
          <w:numId w:val="2"/>
        </w:numPr>
        <w:ind w:left="426"/>
        <w:rPr>
          <w:rFonts w:ascii="Arial" w:hAnsi="Arial" w:cs="Arial"/>
          <w:sz w:val="24"/>
          <w:szCs w:val="24"/>
          <w:lang w:val="en-US"/>
        </w:rPr>
      </w:pPr>
      <w:r w:rsidRPr="00186D19">
        <w:rPr>
          <w:rFonts w:ascii="Arial" w:hAnsi="Arial" w:cs="Arial"/>
          <w:sz w:val="24"/>
          <w:szCs w:val="24"/>
        </w:rPr>
        <w:t xml:space="preserve">Provide specialist advice as well as </w:t>
      </w:r>
      <w:r w:rsidRPr="00186D19">
        <w:rPr>
          <w:rFonts w:ascii="Arial" w:hAnsi="Arial" w:cs="Arial"/>
          <w:sz w:val="24"/>
          <w:szCs w:val="24"/>
          <w:lang w:val="en-US"/>
        </w:rPr>
        <w:t>technical expertise regarding</w:t>
      </w:r>
      <w:r w:rsidRPr="00186D19">
        <w:rPr>
          <w:rFonts w:ascii="Arial" w:hAnsi="Arial" w:cs="Arial"/>
          <w:sz w:val="24"/>
          <w:szCs w:val="24"/>
        </w:rPr>
        <w:t xml:space="preserve"> food safety and health and safety issues </w:t>
      </w:r>
      <w:r w:rsidRPr="00186D19">
        <w:rPr>
          <w:rFonts w:ascii="Arial" w:hAnsi="Arial" w:cs="Arial"/>
          <w:sz w:val="24"/>
          <w:szCs w:val="24"/>
          <w:lang w:val="en-US"/>
        </w:rPr>
        <w:t>and maintain relevant documentation.</w:t>
      </w:r>
    </w:p>
    <w:p w14:paraId="7FD2FA70" w14:textId="77777777" w:rsidR="00186D19" w:rsidRPr="00186D19" w:rsidRDefault="00186D19" w:rsidP="00186D19">
      <w:pPr>
        <w:pStyle w:val="ListParagraph"/>
        <w:rPr>
          <w:rFonts w:ascii="Arial" w:hAnsi="Arial" w:cs="Arial"/>
          <w:sz w:val="24"/>
          <w:szCs w:val="24"/>
          <w:lang w:val="en-US"/>
        </w:rPr>
      </w:pPr>
    </w:p>
    <w:p w14:paraId="5BDEA77A" w14:textId="77777777" w:rsidR="00186D19" w:rsidRPr="00186D19" w:rsidRDefault="00186D19" w:rsidP="0004484C">
      <w:pPr>
        <w:numPr>
          <w:ilvl w:val="0"/>
          <w:numId w:val="2"/>
        </w:numPr>
        <w:ind w:left="426" w:hanging="426"/>
        <w:rPr>
          <w:rFonts w:ascii="Arial" w:hAnsi="Arial" w:cs="Arial"/>
          <w:sz w:val="24"/>
          <w:szCs w:val="24"/>
        </w:rPr>
      </w:pPr>
      <w:r w:rsidRPr="00186D19">
        <w:rPr>
          <w:rFonts w:ascii="Arial" w:hAnsi="Arial" w:cs="Arial"/>
          <w:sz w:val="24"/>
          <w:szCs w:val="24"/>
          <w:lang w:val="en-US"/>
        </w:rPr>
        <w:t>Contribute as part of the team in the continuing development and improvement of policy/procedural documents.</w:t>
      </w:r>
      <w:r w:rsidRPr="00186D19">
        <w:rPr>
          <w:rFonts w:ascii="Arial" w:hAnsi="Arial" w:cs="Arial"/>
          <w:sz w:val="24"/>
          <w:szCs w:val="24"/>
        </w:rPr>
        <w:t xml:space="preserve"> </w:t>
      </w:r>
    </w:p>
    <w:p w14:paraId="07CBD8DA" w14:textId="77777777" w:rsidR="00186D19" w:rsidRPr="00186D19" w:rsidRDefault="00186D19" w:rsidP="00186D19">
      <w:pPr>
        <w:pStyle w:val="ListParagraph"/>
        <w:ind w:firstLine="720"/>
        <w:rPr>
          <w:rFonts w:ascii="Arial" w:hAnsi="Arial" w:cs="Arial"/>
          <w:sz w:val="24"/>
          <w:szCs w:val="24"/>
        </w:rPr>
      </w:pPr>
    </w:p>
    <w:p w14:paraId="324ADB65" w14:textId="77777777" w:rsidR="00186D19" w:rsidRPr="00186D19" w:rsidRDefault="00186D19" w:rsidP="00186D19">
      <w:pPr>
        <w:numPr>
          <w:ilvl w:val="0"/>
          <w:numId w:val="2"/>
        </w:numPr>
        <w:ind w:left="426" w:hanging="426"/>
        <w:rPr>
          <w:rFonts w:ascii="Arial" w:hAnsi="Arial" w:cs="Arial"/>
          <w:sz w:val="24"/>
          <w:szCs w:val="24"/>
        </w:rPr>
      </w:pPr>
      <w:r w:rsidRPr="00186D19">
        <w:rPr>
          <w:rFonts w:ascii="Arial" w:hAnsi="Arial" w:cs="Arial"/>
          <w:sz w:val="24"/>
          <w:szCs w:val="24"/>
        </w:rPr>
        <w:t>Work with partner organisations to support service objectives including public health.</w:t>
      </w:r>
    </w:p>
    <w:p w14:paraId="7CCF6E01" w14:textId="77777777" w:rsidR="00186D19" w:rsidRDefault="00186D19" w:rsidP="00186D19">
      <w:pPr>
        <w:pStyle w:val="ListParagraph"/>
        <w:ind w:left="426"/>
        <w:jc w:val="both"/>
        <w:rPr>
          <w:rFonts w:ascii="Arial" w:hAnsi="Arial" w:cs="Arial"/>
          <w:sz w:val="22"/>
          <w:szCs w:val="22"/>
        </w:rPr>
      </w:pPr>
    </w:p>
    <w:p w14:paraId="3CBC2508" w14:textId="77777777" w:rsidR="00867F21" w:rsidRDefault="00867F21" w:rsidP="00867F21">
      <w:pPr>
        <w:numPr>
          <w:ilvl w:val="0"/>
          <w:numId w:val="2"/>
        </w:numPr>
        <w:ind w:left="426" w:hanging="426"/>
        <w:rPr>
          <w:rFonts w:ascii="Arial" w:hAnsi="Arial" w:cs="Arial"/>
          <w:sz w:val="24"/>
          <w:szCs w:val="24"/>
        </w:rPr>
      </w:pPr>
      <w:r w:rsidRPr="00876458">
        <w:rPr>
          <w:rFonts w:ascii="Arial" w:hAnsi="Arial" w:cs="Arial"/>
          <w:sz w:val="24"/>
          <w:szCs w:val="24"/>
        </w:rPr>
        <w:t>To undertake such other relevant duties as may be requested by the</w:t>
      </w:r>
      <w:r w:rsidR="0032022C">
        <w:rPr>
          <w:rFonts w:ascii="Arial" w:hAnsi="Arial" w:cs="Arial"/>
          <w:sz w:val="24"/>
          <w:szCs w:val="24"/>
        </w:rPr>
        <w:t xml:space="preserve"> Team Leader</w:t>
      </w:r>
      <w:r w:rsidRPr="00876458">
        <w:rPr>
          <w:rFonts w:ascii="Arial" w:hAnsi="Arial" w:cs="Arial"/>
          <w:sz w:val="24"/>
          <w:szCs w:val="24"/>
        </w:rPr>
        <w:t xml:space="preserve"> or Environmental Health Manager.</w:t>
      </w:r>
    </w:p>
    <w:p w14:paraId="18E589BD" w14:textId="77777777" w:rsidR="00867F21" w:rsidRDefault="00867F21" w:rsidP="00867F21">
      <w:pPr>
        <w:pStyle w:val="ListParagraph"/>
        <w:rPr>
          <w:rFonts w:ascii="Arial" w:hAnsi="Arial" w:cs="Arial"/>
          <w:sz w:val="24"/>
          <w:szCs w:val="24"/>
        </w:rPr>
      </w:pPr>
    </w:p>
    <w:p w14:paraId="38E1C55E" w14:textId="77777777" w:rsidR="00867F21" w:rsidRPr="00876458" w:rsidRDefault="00867F21" w:rsidP="00867F21">
      <w:pPr>
        <w:numPr>
          <w:ilvl w:val="0"/>
          <w:numId w:val="2"/>
        </w:numPr>
        <w:ind w:left="426" w:hanging="426"/>
        <w:rPr>
          <w:rFonts w:ascii="Arial" w:hAnsi="Arial" w:cs="Arial"/>
          <w:sz w:val="24"/>
          <w:szCs w:val="24"/>
        </w:rPr>
      </w:pPr>
      <w:r>
        <w:rPr>
          <w:rFonts w:ascii="Arial" w:hAnsi="Arial" w:cs="Arial"/>
          <w:sz w:val="24"/>
          <w:szCs w:val="24"/>
        </w:rPr>
        <w:t xml:space="preserve">Maintain continuing professional development to ensure ongoing competence to undertake the duties of the post. </w:t>
      </w:r>
    </w:p>
    <w:p w14:paraId="485D7958" w14:textId="77777777" w:rsidR="00867F21" w:rsidRPr="00876458" w:rsidRDefault="00867F21" w:rsidP="00867F21">
      <w:pPr>
        <w:pStyle w:val="ListParagraph"/>
        <w:rPr>
          <w:rFonts w:ascii="Arial" w:hAnsi="Arial" w:cs="Arial"/>
          <w:sz w:val="24"/>
          <w:szCs w:val="24"/>
        </w:rPr>
      </w:pPr>
    </w:p>
    <w:p w14:paraId="450508C6" w14:textId="77777777" w:rsidR="00867F21" w:rsidRPr="00876458" w:rsidRDefault="00867F21" w:rsidP="00867F21">
      <w:pPr>
        <w:numPr>
          <w:ilvl w:val="0"/>
          <w:numId w:val="2"/>
        </w:numPr>
        <w:ind w:left="426" w:hanging="426"/>
        <w:rPr>
          <w:rFonts w:ascii="Arial" w:hAnsi="Arial" w:cs="Arial"/>
          <w:sz w:val="24"/>
          <w:szCs w:val="24"/>
        </w:rPr>
      </w:pPr>
      <w:r w:rsidRPr="00876458">
        <w:rPr>
          <w:rFonts w:ascii="Arial" w:hAnsi="Arial" w:cs="Arial"/>
          <w:sz w:val="24"/>
          <w:szCs w:val="24"/>
        </w:rPr>
        <w:t>To comply fully with Tunbridge Wells Borough Council’s Equal Opportunity Policy</w:t>
      </w:r>
    </w:p>
    <w:p w14:paraId="6D2E6BAB" w14:textId="77777777" w:rsidR="00867F21" w:rsidRPr="00876458" w:rsidRDefault="00867F21" w:rsidP="00867F21">
      <w:pPr>
        <w:pStyle w:val="ListParagraph"/>
        <w:rPr>
          <w:rFonts w:ascii="Arial" w:hAnsi="Arial" w:cs="Arial"/>
          <w:sz w:val="24"/>
          <w:szCs w:val="24"/>
        </w:rPr>
      </w:pPr>
    </w:p>
    <w:p w14:paraId="28E573DC" w14:textId="77777777" w:rsidR="00867F21" w:rsidRPr="00186D19" w:rsidRDefault="00867F21" w:rsidP="00867F21">
      <w:pPr>
        <w:numPr>
          <w:ilvl w:val="0"/>
          <w:numId w:val="2"/>
        </w:numPr>
        <w:ind w:left="426" w:hanging="426"/>
        <w:rPr>
          <w:rFonts w:ascii="Arial" w:hAnsi="Arial" w:cs="Arial"/>
          <w:sz w:val="24"/>
          <w:szCs w:val="24"/>
        </w:rPr>
      </w:pPr>
      <w:r w:rsidRPr="00186D19">
        <w:rPr>
          <w:rFonts w:ascii="Arial" w:hAnsi="Arial" w:cs="Arial"/>
          <w:sz w:val="24"/>
          <w:szCs w:val="24"/>
        </w:rPr>
        <w:t>To participate as required in Maidstone, Swale and Tunbridge Wells Borough Councils Emergency Planning operations including undertaking training and exercising and carrying out service support functions in the Council’s Emergency Control Centre.</w:t>
      </w:r>
    </w:p>
    <w:p w14:paraId="059A98C4" w14:textId="77777777" w:rsidR="00867F21" w:rsidRPr="00876458" w:rsidRDefault="00186D19" w:rsidP="00186D19">
      <w:pPr>
        <w:pStyle w:val="ListParagraph"/>
        <w:tabs>
          <w:tab w:val="left" w:pos="3469"/>
        </w:tabs>
        <w:rPr>
          <w:rFonts w:ascii="Arial" w:hAnsi="Arial" w:cs="Arial"/>
          <w:sz w:val="24"/>
          <w:szCs w:val="24"/>
        </w:rPr>
      </w:pPr>
      <w:r>
        <w:rPr>
          <w:rFonts w:ascii="Arial" w:hAnsi="Arial" w:cs="Arial"/>
          <w:sz w:val="24"/>
          <w:szCs w:val="24"/>
        </w:rPr>
        <w:tab/>
      </w:r>
    </w:p>
    <w:p w14:paraId="16E34284" w14:textId="77777777" w:rsidR="00867F21" w:rsidRPr="00876458" w:rsidRDefault="00867F21" w:rsidP="00867F21">
      <w:pPr>
        <w:numPr>
          <w:ilvl w:val="0"/>
          <w:numId w:val="2"/>
        </w:numPr>
        <w:ind w:left="426" w:hanging="426"/>
        <w:rPr>
          <w:rFonts w:ascii="Arial" w:hAnsi="Arial" w:cs="Arial"/>
          <w:sz w:val="24"/>
          <w:szCs w:val="24"/>
        </w:rPr>
      </w:pPr>
      <w:r w:rsidRPr="00876458">
        <w:rPr>
          <w:rFonts w:ascii="Arial" w:hAnsi="Arial" w:cs="Arial"/>
          <w:sz w:val="24"/>
          <w:szCs w:val="24"/>
        </w:rPr>
        <w:t>To be aware of and exercise personal responsibilities under the Health and Safety at Work Act 1974.</w:t>
      </w:r>
    </w:p>
    <w:p w14:paraId="277B74FB" w14:textId="77777777" w:rsidR="00867F21" w:rsidRPr="00876458" w:rsidRDefault="00867F21" w:rsidP="00867F21">
      <w:pPr>
        <w:pStyle w:val="ListParagraph"/>
        <w:rPr>
          <w:rFonts w:ascii="Arial" w:hAnsi="Arial" w:cs="Arial"/>
          <w:sz w:val="24"/>
          <w:szCs w:val="24"/>
        </w:rPr>
      </w:pPr>
    </w:p>
    <w:p w14:paraId="46438F69" w14:textId="77777777" w:rsidR="00867F21" w:rsidRPr="00876458" w:rsidRDefault="00867F21" w:rsidP="00867F21">
      <w:pPr>
        <w:pStyle w:val="ListParagraph"/>
        <w:keepNext/>
        <w:ind w:left="426"/>
        <w:contextualSpacing/>
        <w:jc w:val="both"/>
        <w:rPr>
          <w:rFonts w:ascii="Arial" w:hAnsi="Arial" w:cs="Arial"/>
          <w:sz w:val="24"/>
          <w:szCs w:val="24"/>
        </w:rPr>
      </w:pPr>
    </w:p>
    <w:p w14:paraId="28E17AE6" w14:textId="77777777" w:rsidR="00867F21" w:rsidRPr="00876458" w:rsidRDefault="00867F21" w:rsidP="00867F21">
      <w:pPr>
        <w:ind w:left="426" w:hanging="426"/>
        <w:rPr>
          <w:rFonts w:ascii="Arial" w:hAnsi="Arial" w:cs="Arial"/>
          <w:b/>
          <w:sz w:val="24"/>
          <w:szCs w:val="24"/>
        </w:rPr>
      </w:pPr>
      <w:r w:rsidRPr="00876458">
        <w:rPr>
          <w:rFonts w:ascii="Arial" w:hAnsi="Arial" w:cs="Arial"/>
          <w:b/>
          <w:sz w:val="24"/>
          <w:szCs w:val="24"/>
        </w:rPr>
        <w:t>NB</w:t>
      </w:r>
      <w:r w:rsidRPr="00876458">
        <w:rPr>
          <w:rFonts w:ascii="Arial" w:hAnsi="Arial" w:cs="Arial"/>
          <w:b/>
          <w:sz w:val="24"/>
          <w:szCs w:val="24"/>
        </w:rPr>
        <w:tab/>
        <w:t xml:space="preserve">This job description is not intended to be an exhaustive list of all the tasks and responsibilities of the post.  In line with Service needs, some tasks may need to </w:t>
      </w:r>
      <w:proofErr w:type="gramStart"/>
      <w:r w:rsidRPr="00876458">
        <w:rPr>
          <w:rFonts w:ascii="Arial" w:hAnsi="Arial" w:cs="Arial"/>
          <w:b/>
          <w:sz w:val="24"/>
          <w:szCs w:val="24"/>
        </w:rPr>
        <w:t>change</w:t>
      </w:r>
      <w:proofErr w:type="gramEnd"/>
      <w:r w:rsidRPr="00876458">
        <w:rPr>
          <w:rFonts w:ascii="Arial" w:hAnsi="Arial" w:cs="Arial"/>
          <w:b/>
          <w:sz w:val="24"/>
          <w:szCs w:val="24"/>
        </w:rPr>
        <w:t xml:space="preserve"> and any changes will be made in consultation with the post holder.</w:t>
      </w:r>
    </w:p>
    <w:p w14:paraId="6D349588" w14:textId="77777777" w:rsidR="00867F21" w:rsidRPr="00876458" w:rsidRDefault="00867F21" w:rsidP="00867F21">
      <w:pPr>
        <w:tabs>
          <w:tab w:val="left" w:pos="1780"/>
        </w:tabs>
        <w:ind w:left="426"/>
        <w:rPr>
          <w:rFonts w:ascii="Arial" w:hAnsi="Arial" w:cs="Arial"/>
          <w:sz w:val="24"/>
          <w:szCs w:val="24"/>
        </w:rPr>
      </w:pPr>
      <w:r>
        <w:rPr>
          <w:rFonts w:ascii="Arial" w:hAnsi="Arial" w:cs="Arial"/>
          <w:sz w:val="24"/>
          <w:szCs w:val="24"/>
        </w:rPr>
        <w:tab/>
      </w:r>
    </w:p>
    <w:p w14:paraId="1559634B" w14:textId="77777777" w:rsidR="007224D4" w:rsidRPr="00BB0A7F" w:rsidRDefault="007224D4" w:rsidP="00186D19">
      <w:pPr>
        <w:pStyle w:val="ListParagraph"/>
        <w:ind w:left="0"/>
        <w:jc w:val="both"/>
        <w:rPr>
          <w:rFonts w:ascii="Arial" w:hAnsi="Arial" w:cs="Arial"/>
          <w:sz w:val="22"/>
          <w:szCs w:val="22"/>
        </w:rPr>
      </w:pPr>
    </w:p>
    <w:p w14:paraId="2142E27B" w14:textId="77777777" w:rsidR="007224D4" w:rsidRPr="001B18E4" w:rsidRDefault="007224D4" w:rsidP="001436B4">
      <w:pPr>
        <w:pStyle w:val="ListParagraph"/>
        <w:ind w:left="360"/>
        <w:rPr>
          <w:rFonts w:ascii="Arial" w:hAnsi="Arial" w:cs="Arial"/>
          <w:sz w:val="22"/>
          <w:szCs w:val="22"/>
        </w:rPr>
      </w:pPr>
    </w:p>
    <w:p w14:paraId="1DF73EEF" w14:textId="77777777" w:rsidR="007224D4" w:rsidRPr="001B18E4" w:rsidRDefault="00186D19" w:rsidP="00186D19">
      <w:pPr>
        <w:pStyle w:val="ListParagraph"/>
        <w:tabs>
          <w:tab w:val="left" w:pos="5109"/>
        </w:tabs>
        <w:ind w:left="360"/>
        <w:rPr>
          <w:rFonts w:ascii="Arial" w:hAnsi="Arial" w:cs="Arial"/>
          <w:sz w:val="22"/>
          <w:szCs w:val="22"/>
        </w:rPr>
      </w:pPr>
      <w:r>
        <w:rPr>
          <w:rFonts w:ascii="Arial" w:hAnsi="Arial" w:cs="Arial"/>
          <w:sz w:val="22"/>
          <w:szCs w:val="22"/>
        </w:rPr>
        <w:tab/>
      </w:r>
    </w:p>
    <w:p w14:paraId="31361DC8" w14:textId="77777777" w:rsidR="007224D4" w:rsidRPr="001B18E4" w:rsidRDefault="007224D4" w:rsidP="007224D4">
      <w:pPr>
        <w:pStyle w:val="ListParagraph"/>
        <w:keepNext/>
        <w:ind w:left="426"/>
        <w:contextualSpacing/>
        <w:jc w:val="both"/>
        <w:rPr>
          <w:rFonts w:ascii="Arial" w:hAnsi="Arial" w:cs="Arial"/>
          <w:sz w:val="22"/>
          <w:szCs w:val="22"/>
        </w:rPr>
      </w:pPr>
    </w:p>
    <w:p w14:paraId="04215C06" w14:textId="77777777" w:rsidR="007224D4" w:rsidRDefault="007224D4" w:rsidP="004D3A99">
      <w:pPr>
        <w:tabs>
          <w:tab w:val="left" w:pos="1560"/>
        </w:tabs>
        <w:spacing w:line="360" w:lineRule="auto"/>
        <w:rPr>
          <w:rFonts w:ascii="Arial" w:hAnsi="Arial" w:cs="Arial"/>
        </w:rPr>
      </w:pPr>
    </w:p>
    <w:sectPr w:rsidR="007224D4" w:rsidSect="009A7D34">
      <w:pgSz w:w="11906" w:h="16838"/>
      <w:pgMar w:top="709" w:right="1841" w:bottom="1134"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4790B" w14:textId="77777777" w:rsidR="00770F9B" w:rsidRDefault="00770F9B" w:rsidP="003C34D8">
      <w:r>
        <w:separator/>
      </w:r>
    </w:p>
  </w:endnote>
  <w:endnote w:type="continuationSeparator" w:id="0">
    <w:p w14:paraId="18BF0DAE" w14:textId="77777777" w:rsidR="00770F9B" w:rsidRDefault="00770F9B" w:rsidP="003C3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86FBC" w14:textId="77777777" w:rsidR="00770F9B" w:rsidRDefault="00770F9B" w:rsidP="003C34D8">
      <w:r>
        <w:separator/>
      </w:r>
    </w:p>
  </w:footnote>
  <w:footnote w:type="continuationSeparator" w:id="0">
    <w:p w14:paraId="1BC5E1D3" w14:textId="77777777" w:rsidR="00770F9B" w:rsidRDefault="00770F9B" w:rsidP="003C34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A36C9"/>
    <w:multiLevelType w:val="hybridMultilevel"/>
    <w:tmpl w:val="70863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D7426C2"/>
    <w:multiLevelType w:val="hybridMultilevel"/>
    <w:tmpl w:val="F4EE11E4"/>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D26475D"/>
    <w:multiLevelType w:val="hybridMultilevel"/>
    <w:tmpl w:val="1DBAAA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9954E7"/>
    <w:multiLevelType w:val="hybridMultilevel"/>
    <w:tmpl w:val="6A72153A"/>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618071183">
    <w:abstractNumId w:val="0"/>
  </w:num>
  <w:num w:numId="2" w16cid:durableId="427510387">
    <w:abstractNumId w:val="3"/>
  </w:num>
  <w:num w:numId="3" w16cid:durableId="1541673013">
    <w:abstractNumId w:val="1"/>
  </w:num>
  <w:num w:numId="4" w16cid:durableId="1973123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oNotTrackMoves/>
  <w:defaultTabStop w:val="720"/>
  <w:displayHorizontalDrawingGridEvery w:val="0"/>
  <w:displayVerticalDrawingGridEvery w:val="0"/>
  <w:doNotUseMarginsForDrawingGridOrigin/>
  <w:noPunctuationKerning/>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153D1"/>
    <w:rsid w:val="00007891"/>
    <w:rsid w:val="0002764B"/>
    <w:rsid w:val="00030A00"/>
    <w:rsid w:val="000423F1"/>
    <w:rsid w:val="0004481B"/>
    <w:rsid w:val="0004484C"/>
    <w:rsid w:val="00053BFC"/>
    <w:rsid w:val="000640FC"/>
    <w:rsid w:val="00070862"/>
    <w:rsid w:val="000725B8"/>
    <w:rsid w:val="000B5F17"/>
    <w:rsid w:val="000C5E2D"/>
    <w:rsid w:val="000C709D"/>
    <w:rsid w:val="0010067A"/>
    <w:rsid w:val="00112FDC"/>
    <w:rsid w:val="001153D1"/>
    <w:rsid w:val="001264C4"/>
    <w:rsid w:val="00137B9F"/>
    <w:rsid w:val="001436B4"/>
    <w:rsid w:val="0015107F"/>
    <w:rsid w:val="00153E93"/>
    <w:rsid w:val="001548EA"/>
    <w:rsid w:val="00166E9E"/>
    <w:rsid w:val="00181A25"/>
    <w:rsid w:val="00181B14"/>
    <w:rsid w:val="00186CD7"/>
    <w:rsid w:val="00186D19"/>
    <w:rsid w:val="001A6AB3"/>
    <w:rsid w:val="001B1DA3"/>
    <w:rsid w:val="001B348A"/>
    <w:rsid w:val="001C7E3B"/>
    <w:rsid w:val="002317E4"/>
    <w:rsid w:val="002413B0"/>
    <w:rsid w:val="002532BB"/>
    <w:rsid w:val="00267477"/>
    <w:rsid w:val="00270FA2"/>
    <w:rsid w:val="00284890"/>
    <w:rsid w:val="00284C6E"/>
    <w:rsid w:val="00297FD9"/>
    <w:rsid w:val="002A09D9"/>
    <w:rsid w:val="002A487E"/>
    <w:rsid w:val="002D7D33"/>
    <w:rsid w:val="002F10AA"/>
    <w:rsid w:val="00305A44"/>
    <w:rsid w:val="0032022C"/>
    <w:rsid w:val="00342177"/>
    <w:rsid w:val="00346127"/>
    <w:rsid w:val="00351483"/>
    <w:rsid w:val="003555DF"/>
    <w:rsid w:val="00357548"/>
    <w:rsid w:val="00362D2B"/>
    <w:rsid w:val="003711C1"/>
    <w:rsid w:val="0038740B"/>
    <w:rsid w:val="00392856"/>
    <w:rsid w:val="003B1F06"/>
    <w:rsid w:val="003C34D8"/>
    <w:rsid w:val="003C55EC"/>
    <w:rsid w:val="003D7C41"/>
    <w:rsid w:val="003E3086"/>
    <w:rsid w:val="003E5F43"/>
    <w:rsid w:val="003F6E7A"/>
    <w:rsid w:val="00423818"/>
    <w:rsid w:val="00444C4A"/>
    <w:rsid w:val="004468D3"/>
    <w:rsid w:val="00452637"/>
    <w:rsid w:val="0046558F"/>
    <w:rsid w:val="00474511"/>
    <w:rsid w:val="00475638"/>
    <w:rsid w:val="00477549"/>
    <w:rsid w:val="0048339E"/>
    <w:rsid w:val="00485171"/>
    <w:rsid w:val="004B3172"/>
    <w:rsid w:val="004C1C57"/>
    <w:rsid w:val="004D3279"/>
    <w:rsid w:val="004D3A99"/>
    <w:rsid w:val="004D5EE9"/>
    <w:rsid w:val="004E054D"/>
    <w:rsid w:val="00504D48"/>
    <w:rsid w:val="00507B5F"/>
    <w:rsid w:val="0051326F"/>
    <w:rsid w:val="00525648"/>
    <w:rsid w:val="00525836"/>
    <w:rsid w:val="005325BB"/>
    <w:rsid w:val="00564BD6"/>
    <w:rsid w:val="00580602"/>
    <w:rsid w:val="005849AE"/>
    <w:rsid w:val="005908FF"/>
    <w:rsid w:val="00593CE0"/>
    <w:rsid w:val="005A79C2"/>
    <w:rsid w:val="005B4923"/>
    <w:rsid w:val="005B7B3D"/>
    <w:rsid w:val="005C09B2"/>
    <w:rsid w:val="005C446F"/>
    <w:rsid w:val="005C5A43"/>
    <w:rsid w:val="005F578C"/>
    <w:rsid w:val="00601927"/>
    <w:rsid w:val="006054B5"/>
    <w:rsid w:val="006571F8"/>
    <w:rsid w:val="006602EC"/>
    <w:rsid w:val="00667F10"/>
    <w:rsid w:val="006710A9"/>
    <w:rsid w:val="00676EB2"/>
    <w:rsid w:val="00680F23"/>
    <w:rsid w:val="006876C7"/>
    <w:rsid w:val="006916F2"/>
    <w:rsid w:val="006A055A"/>
    <w:rsid w:val="006A2169"/>
    <w:rsid w:val="006A6829"/>
    <w:rsid w:val="006B2BD2"/>
    <w:rsid w:val="006B3F72"/>
    <w:rsid w:val="006B6ABB"/>
    <w:rsid w:val="006C3971"/>
    <w:rsid w:val="006D60E0"/>
    <w:rsid w:val="006E0939"/>
    <w:rsid w:val="006E59C8"/>
    <w:rsid w:val="00700B8B"/>
    <w:rsid w:val="00707BAF"/>
    <w:rsid w:val="007176D3"/>
    <w:rsid w:val="007224D4"/>
    <w:rsid w:val="00731AE7"/>
    <w:rsid w:val="00744176"/>
    <w:rsid w:val="0076109A"/>
    <w:rsid w:val="0077078B"/>
    <w:rsid w:val="00770F9B"/>
    <w:rsid w:val="00774976"/>
    <w:rsid w:val="00781F8F"/>
    <w:rsid w:val="00795AD9"/>
    <w:rsid w:val="007B077F"/>
    <w:rsid w:val="007B0C67"/>
    <w:rsid w:val="007C0ED7"/>
    <w:rsid w:val="007C7D49"/>
    <w:rsid w:val="007D3B7D"/>
    <w:rsid w:val="007D6EF5"/>
    <w:rsid w:val="007D7F2B"/>
    <w:rsid w:val="007E0D8C"/>
    <w:rsid w:val="007F062D"/>
    <w:rsid w:val="007F4585"/>
    <w:rsid w:val="007F4F56"/>
    <w:rsid w:val="0081041A"/>
    <w:rsid w:val="00811625"/>
    <w:rsid w:val="00822B04"/>
    <w:rsid w:val="00830481"/>
    <w:rsid w:val="00837585"/>
    <w:rsid w:val="00845BAE"/>
    <w:rsid w:val="0085251F"/>
    <w:rsid w:val="00854626"/>
    <w:rsid w:val="00867F21"/>
    <w:rsid w:val="00880DD4"/>
    <w:rsid w:val="008957A4"/>
    <w:rsid w:val="008A6B00"/>
    <w:rsid w:val="008C2D08"/>
    <w:rsid w:val="008E4538"/>
    <w:rsid w:val="008F5348"/>
    <w:rsid w:val="009068F1"/>
    <w:rsid w:val="00911E6F"/>
    <w:rsid w:val="00921B23"/>
    <w:rsid w:val="00943770"/>
    <w:rsid w:val="00946974"/>
    <w:rsid w:val="00954A9D"/>
    <w:rsid w:val="0095583C"/>
    <w:rsid w:val="009615ED"/>
    <w:rsid w:val="00971163"/>
    <w:rsid w:val="00985431"/>
    <w:rsid w:val="0099281D"/>
    <w:rsid w:val="00992F0E"/>
    <w:rsid w:val="009A6AAD"/>
    <w:rsid w:val="009A7D34"/>
    <w:rsid w:val="009C3288"/>
    <w:rsid w:val="009C3465"/>
    <w:rsid w:val="009C578F"/>
    <w:rsid w:val="009D1F65"/>
    <w:rsid w:val="009D2D5B"/>
    <w:rsid w:val="00A127B5"/>
    <w:rsid w:val="00A13299"/>
    <w:rsid w:val="00A15BA5"/>
    <w:rsid w:val="00A25ED6"/>
    <w:rsid w:val="00A26105"/>
    <w:rsid w:val="00A34C81"/>
    <w:rsid w:val="00A409AD"/>
    <w:rsid w:val="00A55FF1"/>
    <w:rsid w:val="00A60308"/>
    <w:rsid w:val="00A66112"/>
    <w:rsid w:val="00A77A31"/>
    <w:rsid w:val="00A81431"/>
    <w:rsid w:val="00A81C57"/>
    <w:rsid w:val="00A87750"/>
    <w:rsid w:val="00AA2690"/>
    <w:rsid w:val="00AA3BE3"/>
    <w:rsid w:val="00AB1B16"/>
    <w:rsid w:val="00AC34AF"/>
    <w:rsid w:val="00AF1273"/>
    <w:rsid w:val="00B036DF"/>
    <w:rsid w:val="00B24E89"/>
    <w:rsid w:val="00B273B9"/>
    <w:rsid w:val="00B27C86"/>
    <w:rsid w:val="00B30F61"/>
    <w:rsid w:val="00B31955"/>
    <w:rsid w:val="00B41BFA"/>
    <w:rsid w:val="00B747C0"/>
    <w:rsid w:val="00B77B43"/>
    <w:rsid w:val="00BA34A7"/>
    <w:rsid w:val="00BA46DA"/>
    <w:rsid w:val="00BA72CF"/>
    <w:rsid w:val="00BB0A7F"/>
    <w:rsid w:val="00BC2015"/>
    <w:rsid w:val="00BD02EA"/>
    <w:rsid w:val="00BD4644"/>
    <w:rsid w:val="00BD6495"/>
    <w:rsid w:val="00BE6D46"/>
    <w:rsid w:val="00BF76CE"/>
    <w:rsid w:val="00C03170"/>
    <w:rsid w:val="00C4264A"/>
    <w:rsid w:val="00C51FA7"/>
    <w:rsid w:val="00C56D73"/>
    <w:rsid w:val="00C62BA1"/>
    <w:rsid w:val="00C653E1"/>
    <w:rsid w:val="00C65BB1"/>
    <w:rsid w:val="00C66419"/>
    <w:rsid w:val="00C95394"/>
    <w:rsid w:val="00C97425"/>
    <w:rsid w:val="00CC25CC"/>
    <w:rsid w:val="00CC27B6"/>
    <w:rsid w:val="00CD26AB"/>
    <w:rsid w:val="00CD2C1F"/>
    <w:rsid w:val="00D07757"/>
    <w:rsid w:val="00D2453B"/>
    <w:rsid w:val="00D35F25"/>
    <w:rsid w:val="00D43D10"/>
    <w:rsid w:val="00D4674C"/>
    <w:rsid w:val="00D471AE"/>
    <w:rsid w:val="00D53BFA"/>
    <w:rsid w:val="00D607F2"/>
    <w:rsid w:val="00D7200A"/>
    <w:rsid w:val="00D73008"/>
    <w:rsid w:val="00D76A1A"/>
    <w:rsid w:val="00D92455"/>
    <w:rsid w:val="00D93DA1"/>
    <w:rsid w:val="00D9497A"/>
    <w:rsid w:val="00DA2891"/>
    <w:rsid w:val="00DB1EE6"/>
    <w:rsid w:val="00DC5342"/>
    <w:rsid w:val="00DC53C2"/>
    <w:rsid w:val="00DF1DE6"/>
    <w:rsid w:val="00E02CD3"/>
    <w:rsid w:val="00E11567"/>
    <w:rsid w:val="00E27BB3"/>
    <w:rsid w:val="00E35EBB"/>
    <w:rsid w:val="00E44F51"/>
    <w:rsid w:val="00E60640"/>
    <w:rsid w:val="00E91B7A"/>
    <w:rsid w:val="00EA01B7"/>
    <w:rsid w:val="00EA2733"/>
    <w:rsid w:val="00ED0659"/>
    <w:rsid w:val="00ED12DE"/>
    <w:rsid w:val="00EF0C59"/>
    <w:rsid w:val="00F179B5"/>
    <w:rsid w:val="00F218CB"/>
    <w:rsid w:val="00F242E2"/>
    <w:rsid w:val="00F2647E"/>
    <w:rsid w:val="00F42F05"/>
    <w:rsid w:val="00F50706"/>
    <w:rsid w:val="00F524EA"/>
    <w:rsid w:val="00F66F08"/>
    <w:rsid w:val="00F814FA"/>
    <w:rsid w:val="00FA6D53"/>
    <w:rsid w:val="00FA77EE"/>
    <w:rsid w:val="00FB779D"/>
    <w:rsid w:val="00FC3396"/>
    <w:rsid w:val="00FC441E"/>
    <w:rsid w:val="00FC547A"/>
    <w:rsid w:val="00FF684D"/>
    <w:rsid w:val="00FF6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0600CB13"/>
  <w15:chartTrackingRefBased/>
  <w15:docId w15:val="{12F83A52-482A-4722-BC0E-F99862CEE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C59"/>
    <w:rPr>
      <w:lang w:eastAsia="en-US"/>
    </w:rPr>
  </w:style>
  <w:style w:type="paragraph" w:styleId="Heading1">
    <w:name w:val="heading 1"/>
    <w:basedOn w:val="Normal"/>
    <w:next w:val="Normal"/>
    <w:link w:val="Heading1Char"/>
    <w:qFormat/>
    <w:rsid w:val="007224D4"/>
    <w:pPr>
      <w:keepNext/>
      <w:jc w:val="center"/>
      <w:outlineLvl w:val="0"/>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EF0C59"/>
    <w:rPr>
      <w:sz w:val="24"/>
    </w:rPr>
  </w:style>
  <w:style w:type="character" w:styleId="Hyperlink">
    <w:name w:val="Hyperlink"/>
    <w:semiHidden/>
    <w:rsid w:val="00EF0C59"/>
    <w:rPr>
      <w:color w:val="0000FF"/>
      <w:u w:val="single"/>
    </w:rPr>
  </w:style>
  <w:style w:type="character" w:styleId="FollowedHyperlink">
    <w:name w:val="FollowedHyperlink"/>
    <w:semiHidden/>
    <w:rsid w:val="00EF0C59"/>
    <w:rPr>
      <w:color w:val="800080"/>
      <w:u w:val="single"/>
    </w:rPr>
  </w:style>
  <w:style w:type="paragraph" w:styleId="BodyText2">
    <w:name w:val="Body Text 2"/>
    <w:basedOn w:val="Normal"/>
    <w:semiHidden/>
    <w:rsid w:val="00EF0C59"/>
    <w:rPr>
      <w:rFonts w:ascii="Arial" w:hAnsi="Arial"/>
      <w:sz w:val="22"/>
    </w:rPr>
  </w:style>
  <w:style w:type="paragraph" w:styleId="NormalWeb">
    <w:name w:val="Normal (Web)"/>
    <w:basedOn w:val="Normal"/>
    <w:uiPriority w:val="99"/>
    <w:unhideWhenUsed/>
    <w:rsid w:val="00911E6F"/>
    <w:pPr>
      <w:spacing w:before="100" w:beforeAutospacing="1" w:after="100" w:afterAutospacing="1"/>
    </w:pPr>
    <w:rPr>
      <w:sz w:val="24"/>
      <w:szCs w:val="24"/>
      <w:lang w:eastAsia="en-GB"/>
    </w:rPr>
  </w:style>
  <w:style w:type="paragraph" w:styleId="Header">
    <w:name w:val="header"/>
    <w:basedOn w:val="Normal"/>
    <w:link w:val="HeaderChar"/>
    <w:uiPriority w:val="99"/>
    <w:semiHidden/>
    <w:unhideWhenUsed/>
    <w:rsid w:val="003C34D8"/>
    <w:pPr>
      <w:tabs>
        <w:tab w:val="center" w:pos="4513"/>
        <w:tab w:val="right" w:pos="9026"/>
      </w:tabs>
    </w:pPr>
    <w:rPr>
      <w:lang w:val="x-none"/>
    </w:rPr>
  </w:style>
  <w:style w:type="character" w:customStyle="1" w:styleId="HeaderChar">
    <w:name w:val="Header Char"/>
    <w:link w:val="Header"/>
    <w:uiPriority w:val="99"/>
    <w:semiHidden/>
    <w:rsid w:val="003C34D8"/>
    <w:rPr>
      <w:lang w:eastAsia="en-US"/>
    </w:rPr>
  </w:style>
  <w:style w:type="paragraph" w:styleId="Footer">
    <w:name w:val="footer"/>
    <w:basedOn w:val="Normal"/>
    <w:link w:val="FooterChar"/>
    <w:uiPriority w:val="99"/>
    <w:semiHidden/>
    <w:unhideWhenUsed/>
    <w:rsid w:val="003C34D8"/>
    <w:pPr>
      <w:tabs>
        <w:tab w:val="center" w:pos="4513"/>
        <w:tab w:val="right" w:pos="9026"/>
      </w:tabs>
    </w:pPr>
    <w:rPr>
      <w:lang w:val="x-none"/>
    </w:rPr>
  </w:style>
  <w:style w:type="character" w:customStyle="1" w:styleId="FooterChar">
    <w:name w:val="Footer Char"/>
    <w:link w:val="Footer"/>
    <w:uiPriority w:val="99"/>
    <w:semiHidden/>
    <w:rsid w:val="003C34D8"/>
    <w:rPr>
      <w:lang w:eastAsia="en-US"/>
    </w:rPr>
  </w:style>
  <w:style w:type="paragraph" w:styleId="BalloonText">
    <w:name w:val="Balloon Text"/>
    <w:basedOn w:val="Normal"/>
    <w:link w:val="BalloonTextChar"/>
    <w:uiPriority w:val="99"/>
    <w:semiHidden/>
    <w:unhideWhenUsed/>
    <w:rsid w:val="00C51FA7"/>
    <w:rPr>
      <w:rFonts w:ascii="Tahoma" w:hAnsi="Tahoma"/>
      <w:sz w:val="16"/>
      <w:szCs w:val="16"/>
      <w:lang w:val="x-none"/>
    </w:rPr>
  </w:style>
  <w:style w:type="character" w:customStyle="1" w:styleId="BalloonTextChar">
    <w:name w:val="Balloon Text Char"/>
    <w:link w:val="BalloonText"/>
    <w:uiPriority w:val="99"/>
    <w:semiHidden/>
    <w:rsid w:val="00C51FA7"/>
    <w:rPr>
      <w:rFonts w:ascii="Tahoma" w:hAnsi="Tahoma" w:cs="Tahoma"/>
      <w:sz w:val="16"/>
      <w:szCs w:val="16"/>
      <w:lang w:eastAsia="en-US"/>
    </w:rPr>
  </w:style>
  <w:style w:type="paragraph" w:styleId="BodyText3">
    <w:name w:val="Body Text 3"/>
    <w:basedOn w:val="Normal"/>
    <w:link w:val="BodyText3Char"/>
    <w:uiPriority w:val="99"/>
    <w:unhideWhenUsed/>
    <w:rsid w:val="00B747C0"/>
    <w:pPr>
      <w:spacing w:after="120"/>
    </w:pPr>
    <w:rPr>
      <w:sz w:val="16"/>
      <w:szCs w:val="16"/>
      <w:lang w:val="x-none"/>
    </w:rPr>
  </w:style>
  <w:style w:type="character" w:customStyle="1" w:styleId="BodyText3Char">
    <w:name w:val="Body Text 3 Char"/>
    <w:link w:val="BodyText3"/>
    <w:uiPriority w:val="99"/>
    <w:rsid w:val="00B747C0"/>
    <w:rPr>
      <w:sz w:val="16"/>
      <w:szCs w:val="16"/>
      <w:lang w:eastAsia="en-US"/>
    </w:rPr>
  </w:style>
  <w:style w:type="character" w:customStyle="1" w:styleId="Heading1Char">
    <w:name w:val="Heading 1 Char"/>
    <w:link w:val="Heading1"/>
    <w:rsid w:val="007224D4"/>
    <w:rPr>
      <w:rFonts w:ascii="Arial" w:hAnsi="Arial" w:cs="Arial"/>
      <w:b/>
      <w:bCs/>
      <w:lang w:eastAsia="en-US"/>
    </w:rPr>
  </w:style>
  <w:style w:type="paragraph" w:styleId="ListParagraph">
    <w:name w:val="List Paragraph"/>
    <w:basedOn w:val="Normal"/>
    <w:uiPriority w:val="34"/>
    <w:qFormat/>
    <w:rsid w:val="007224D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2916</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Temporary Farmers’ Market Manager</vt:lpstr>
    </vt:vector>
  </TitlesOfParts>
  <Company>TWBC</Company>
  <LinksUpToDate>false</LinksUpToDate>
  <CharactersWithSpaces>3394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Temporary Farmers’ Market Manager</dc:title>
  <dc:subject/>
  <dc:creator>Gateway Licensed User</dc:creator>
  <cp:keywords/>
  <cp:lastModifiedBy>Annmarie Goodwin</cp:lastModifiedBy>
  <cp:revision>3</cp:revision>
  <cp:lastPrinted>2014-08-06T08:43:00Z</cp:lastPrinted>
  <dcterms:created xsi:type="dcterms:W3CDTF">2026-10-14T07:41:00Z</dcterms:created>
  <dcterms:modified xsi:type="dcterms:W3CDTF">2026-10-14T07:42:00Z</dcterms:modified>
</cp:coreProperties>
</file>